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</w:pPr>
      <w:proofErr w:type="gramStart"/>
      <w:r w:rsidRPr="00CB52B9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t>Брахма-сутры</w:t>
      </w:r>
      <w:proofErr w:type="gramEnd"/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52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"Афоризмы о Брахмане (Боге)",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52B9">
        <w:rPr>
          <w:rFonts w:ascii="Times New Roman" w:eastAsia="Times New Roman" w:hAnsi="Times New Roman" w:cs="Times New Roman"/>
          <w:b/>
          <w:bCs/>
          <w:sz w:val="28"/>
          <w:szCs w:val="28"/>
        </w:rPr>
        <w:t>также известные как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CB52B9">
        <w:rPr>
          <w:rFonts w:ascii="Times New Roman" w:eastAsia="Times New Roman" w:hAnsi="Times New Roman" w:cs="Times New Roman"/>
          <w:b/>
          <w:bCs/>
          <w:sz w:val="28"/>
          <w:szCs w:val="28"/>
        </w:rPr>
        <w:t>Веданта-сутры</w:t>
      </w:r>
      <w:proofErr w:type="gramEnd"/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52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"Афоризмы о Веданте (венце Вед)"</w:t>
      </w:r>
    </w:p>
    <w:p w:rsidR="001D5F4A" w:rsidRPr="00CB52B9" w:rsidRDefault="00A343E6" w:rsidP="001D5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7a6aa" stroked="f"/>
        </w:pict>
      </w:r>
    </w:p>
    <w:p w:rsidR="00CB52B9" w:rsidRDefault="00CB52B9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I"/>
      <w:bookmarkEnd w:id="0"/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I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>Саманвая-адхьяя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об исследовании Брахмана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I.1"/>
      <w:bookmarkEnd w:id="1"/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1: исследование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Брахмана</w:t>
      </w: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его предпосылки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I.1.1 (1) Итак, теперь исследование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(Бога-Абсолюта).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2: определение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Брахмана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I.1.2 (2) [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– Тот,] из Которого происхождение и т.д. (т.е. происхождение, поддержание и растворение) этого [мира осуществляется].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3: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Брахман</w:t>
      </w: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постижим только через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шастры</w:t>
      </w: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(священные писания)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I.1.3 (3) Священные писания служат источником правильного знания.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4: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Брахман</w:t>
      </w: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главный объект всех текстов веданты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I.1.4 (4) Но Тот [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должен быть познаваем только из священных писаний, а не независимо какими-либо другими доступными средствами], потому что это – главная цель [всех текстов веданты].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5: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Брахман</w:t>
      </w: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(разумный принцип) есть Первопричина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I.1.5 (5) На основании видения [т.е. мышления, приписываемого в упанишадах Первопричине,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прадхана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(исконная материя, состояние исконного равновесия трёх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гун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)] – не [первопричина, отображаемая упанишадами; ибо] она (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прадхана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) не основывается на священных писаниях.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I.1.6 (6) Если заявляется, что [слово "лицезрение" или мышление] используется в переносном или производном смысле, [то мы говорим, что это] не так, ибо слово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Атман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используется для [обозначения] причины мира.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I.1.7 (7) [Прадхана не может обозначаться термином "высшая Сущность",] ибо Спасение [души] соотносится с тем, кто предан Тому, [Которое называется]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Сат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I.1.8 (8) И [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прадхана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не может обозначаться словом "высшая Сущность"], потому что в [священных писаниях] не указано, что То [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Сат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] должно быть отвергнуто.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I.1.9 (9) На основании того, что [индивидуум] растворяется в собственной высшей Сущности, [высшая Сущность не может быть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прадханой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I.1.10 (10) На основании единообразия суждения [ведантических текстов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должен восприниматься в качестве этой причины].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I.1.11 (11) И потому что это прямо утверждается в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шрути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(богооткровенных священных писаниях), [и поэтому один только всеведущий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– причина и источник вселенной].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6: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анандамайа</w:t>
      </w: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это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Парабрахман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I.1.12 (12)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Анандамайя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означает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Парабрахман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повторения [слова "блаженство" (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ананда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) как обозначающего наивысшую Сущность].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I.1.13 (13) Если [будет высказано возражение, что термин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анандамайя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, который подразумевает блаженство, может] не [обозначать наивысшую Сущность] из-за того, что это слово обозначает модификацию, преобразование или производное, [то мы говорим, что это возражение] не [обосновано] ввиду неограниченности, [которая обозначается суффиксом "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майя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"].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I.1.14 (14) И потому что Он считается причиной этого [т.е. блаженства; поэтому "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майя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" обозначает неограниченность или полноту].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I.1.15 (15) Кроме того, Тот самый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, Который многократно упоминается в разделе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мантр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, воспевается [т.е. провозглашается в стихах-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брахманaх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как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анандамайя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I.1.16 (16) [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, а] не кто-то другой [т.е. подразумеваемая здесь индивидуальная душа] на основании невозможности [последнего предположения].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I.1.17 (17) И на основании провозглашения различия [между этими двумя, т.е. Того, Которое упоминается в отрывке "высшая Сущность, состоящая из блаженства" и т.д., и индивидуальной души, последняя не может быть Тем, Кто упоминается в этом отрывке].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I.1.18 (18) Из-за выражения желания или волеизъявления в отрывке священных писаний мы не можем говорить даже в качестве предположения, что "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анандамайя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" означает "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прадхана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".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I.1.19 (19) И, кроме того, оно, т.e. священное писание, учит соединению этого, т.е. индивидуальной души, с Тем, т.е. состоящим из блаженства (или имеющим природу блаженства –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анандамайя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), когда обретается знание.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Тема 7: существо, пребывающее в солнце и в глазу, есть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Брахман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I.1.20 (20) Сущность, Которая пребывает внутри [солнца и глаза] – это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, потому что Его свойства преподаются здесь.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I.1.21 (21) И существует ещё один [т.е. Господь, Который отличается от индивидуальных душ, оживляющих Солнце и т.д.] на основании утверждения различия.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8: слово "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акаша</w:t>
      </w: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 следует понимать как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Брахман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I.1.22 (22) Слово "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акаша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" (пространство) здесь – это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, на основании характерных признаков [Того, т.е. упоминаемого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9: слово "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прана</w:t>
      </w: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 следует понимать как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Брахман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I.1.23 (23) По той же самой причине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прана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(жизненное дыхание) также относится к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Брахману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10: свет – это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Брахман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I.1.24 (24) "Свет" – это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, на основании упоминания о стопах в отрывке, который связан с отрывком о свете.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I.1.25 (25) Если будет сказано, что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не упоминается на основании того, что здесь используется стихотворный размер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гаятри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, то мы отвечаем, что это не так, потому что таким образом, т.е. посредством стихотворного размера, провозглашается наложение ума на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; потому что это наблюдается [также и в других отрывках].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I.1.26 (26) И таким образом также [нам следует полагать – т.е. что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является предметом или темой предыдущего отрывка, где встречается размер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гаятри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,] потому что [только таким образом] возможно утверждение о том, что существа и т.д. являются стопами.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I.1.27 (27) Если будет сказано, [что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из отрывка с размером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гаятри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не может быть отождествлён с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Брахманом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из отрывка о "свете"] на основании различия в обозначении или определении, [то мы отвечаем] отрицательно, потому что в любом из этих [обозначений] нет ничего противоречащего [этому отождествлению].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11: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прана</w:t>
      </w: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это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Брахман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I.1.28 (28)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Прана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– это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, поскольку это понимается так в результате рассмотрения аналогичным образом [отрывка о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пране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I.1.29 (29) Если будет сказано, что [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] не [обозначается или не определяется в этих отрывках на основании] указания говорящего на самого себя, то мы отвечаем, что это не так, поскольку имеется множество ссылок на внутреннюю Сущность в этой [главе или упанишаде].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I.1.30 (30) Утверждение, [сделанное Индрой о самом себе, а именно: что он един с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Брахманом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,] возможно благодаря интуитивному осознанию, как подтверждается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шрути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(богооткровенными священными писаниями), как в случае с Вамадевой.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lastRenderedPageBreak/>
        <w:t>I.1.31 (31) Если будет сказано, что [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] не [подразумевается] на основании характерных признаков индивидуальной души и [упоминаемого] главного жизненного "воздуха"; то мы говорим, что это не так, потому что [такая интерпретация] предписывала бы тройственную медитацию (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упасану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), ибо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прана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принимается [повсюду в других местах в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шрути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в значении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] и потому что здесь также [слова, обозначающие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,] упомянуты в отношении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праны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I.2"/>
      <w:bookmarkEnd w:id="2"/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1: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маномайя</w:t>
      </w: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это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Брахман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I.2.1 (32) [То, которое образовано из ума (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маномайя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) – это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,] ибо [в текстах веданты] преподаётся, [что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] хорошо известен [как причина мироздания] в упанишадах.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I.2.2 (33) Кроме того, качества (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гуны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), которые хотят выразить, возможны [в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Брахмане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; поэтому в этом отрывке говорится о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Брахмане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I.2.3 (34) С другой стороны, поскольку [эти качества] не могут быть [выражены в ней,] воплощённая [душа] не [обозначается термином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маномайя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и т.д.].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I.2.4 (35) Вследствие утверждения о достигающем и достигаемом объекте. "Тот, кто состоит из ума (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маномайя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)", относится к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Брахману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, а не к индивидуальной душе.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I.2.5 (36) Вследствие различия слов.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I.2.6 (37) Из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смрити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(составленных мудрецами писаний, которые не имеют безусловного авторитета в противоположность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шрути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) также [мы знаем, что воплощённая сущность, или индивидуальная душа, отличается от Того, о Ком говорится в обсуждаемом тексте].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I.2.7 (38) Если будет сказано, что [в отрывке] не [говорится] о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Брахмане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вследствие малости обители [упомянутой, т.е. сердца], а также вследствие упоминания об этом [т.е. незначительности], то мы говорим – нет; поскольку на [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] следует медитировать таким образом, и поскольку данный случай подобен таковому пространства.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I.2.8 (39) Если будет сказано, что, [будучи связан с сердцами всех индивидуальных душ] Своей вездесущностью [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], Он также получает переживания [удовольствия и боли], [то мы говорим], что это не так, вследствие различия в природе [этих двух].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2: поедающий – это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Брахман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I.2.9 (40) Поедающий [–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], поскольку и подвижное, и неподвижное [т.е. весь мир] поглощается [Им как пища].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I.2.10 (41) И вследствие контекста также [поедающий – это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3: обитающие в скрытом пространстве сердца – это индивидуальная душа и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Брахман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I.2.11 (42) Двое вошедших в "пещеру" [сердца] – это воистину индивидуальная душа и всевышнее Существо (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), поскольку это наблюдаемо так.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lastRenderedPageBreak/>
        <w:t>I.2.12 (43) И вследствие различия качеств [обоих, упоминаемых в последующих текстах].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4: находящееся в глазу существо –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Брахман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I.2.13 (44) Существо внутри [глаза –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], вследствие [того, что упоминаемые атрибуты] соответствуют [только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Брахману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I.2.14 (45) И вследствие утверждения о месте и т.д.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I.2.15 (46) И на основании отрывка, в котором говорится о Том, Кто отличается блаженством [т.е.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I.2.16 (47) И на основании утверждения о пути познавшего Истину упанишад.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I.2.17 (48) [Именно Существо внутри глаза – Высшая Сущность], а не кто-либо ещё [т.е. индивидуальная душа и т.д.], ибо они не существуют всегда; и вследствие невозможности [приписать кому-либо из них качества Того Существа].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5: внутренний правитель – это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Брахман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I.2.18 (49) Внутренний правитель –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. Внутренний властитель в богах и т.д. [–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], ибо упоминаются атрибуты Того [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I.2.19 (50) И [внутренний Правитель –] не то, о котором учат в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санкхья-смрити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(писаниях философии санкхьи) [т.е. не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прадхана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], ибо [здесь] упоминаются качества, противоположные её природе.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I.2.20 (51) И воплощённая индивидуальная душа [– не внутренний Правитель], ибо обе [т.е. обе редакции –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канва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- и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мадхйандина-шакхи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Брихадараньяка-упанишады] также говорят о ней как об отличной [от внутреннего Правителя].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6: то, чего нельзя увидеть, –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Брахман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I.2.21 (52) Обладающий такими качествами, как неделимость и т.д., [–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], вследствие сказанного о Его качествах.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I.2.22 (53) Двое других [т.е. индивидуальная душа и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прадхана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] – не [источник всех существ], ибо говорится об иных атрибутах и отличиях.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I.2.23 (54) И вследствие упоминаемой [Его] формы [в тексте говорится о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Брахмане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7: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Вайшванара</w:t>
      </w: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это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Брахман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I.2.24 (55)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Вайшванара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[– это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], вследствие отличия, определяемого обычными терминами ["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Вайшванара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" и "я"].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I.2.25 (56) Поскольку та [космическая форма всевышнего Господа], которая описывается в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смрити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, – это характерный признак или вывод, [на основании которого мы выводим значение обсуждаемого текста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шрути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I.2.26 (57) Если будет сказано, что [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Вайшванара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–] не [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] или всевышний Господь вследствие используемого термина (т.е.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вайшванара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, которое имеет иное устоявшееся 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lastRenderedPageBreak/>
        <w:t>значение – желудочный пищеварительный огонь) и т.д., и вследствие его пребывания внутри, (что служит характеристикой желудочного огня), [то мы скажем, что это] не так, ибо имеется наставление для постижения [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] как такового (в образе желудочного огня, ибо невозможно для желудочного огня пребывать на небесах и т.д.; из-за его головы и т.д.), а также вследствие того, что они (ваджасанейины) описывают его (т.е.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Вайшванару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) как человека (а этот термин не может использоваться по отношению к желудочному огню).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I.2.27 (58) По тем же самым причинам [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Вайшванара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] не может быть божеством [огня] или элементом [огня].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I.2.28 (59) Джаймини [утверждает, что] нет никакого противоречия, даже [если под термином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Вайшванара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] Сам [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] [принимается в качестве объекта поклонения].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I.2.29 (60) Вследствие проявления, так говорит Асмаратхйа.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I.2.30 (61) Ради медитации или постоянного памятования – так говорит мудрец Бадари (Вьяса).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I.2.31 (62) Вследствие воображаемой тождественности всевышний Господь может быть назван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Прадешаматра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("широко простирающимся"), так говорит Джаймини, ибо это провозглашается в [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шрути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I.2.32 (63) Кроме того, они (последователи Джабалы) учат, что на Того [всевышнего Господа следует медитировать] в этом [пространстве между головой и подбородком].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I.3"/>
      <w:bookmarkEnd w:id="3"/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3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1: Обителью небес, земли и т.д. является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Брахман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I.3.1 (64) Обитель небес, земли и т.д. [–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,] вследствие термина "собственное", т.е. "я".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I.3.2 (65) Вследствие утверждения [в священных писаниях], что То должно быть достигнуто освобождёнными.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I.3.3 (66) [Обитель небес и т.д.] не является то, что выводится путём умозаключения, т.е.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прадхана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, поскольку нет термина, указывающего на неё.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I.3.4 (67) Равно как это и [не] индивидуальная душа (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джива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I.3.5 (68) [Также] вследствие утверждения о различии [между] индивидуальной душой и обителью небес и т.д.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I.3.6 (69) Вследствие обсуждаемого предмета.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I.3.7 (70) И вследствие двух состояний – пребывания непривязанным и поедания, [из которых первое характеризует высшую Сущность, а второе – индивидуальную душу].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2: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Бхума</w:t>
      </w: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это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Брахман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I.3.8 (71)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Бхума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[– это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,] ибо о нём учат после поучения о состоянии глубокого сна (т.е. после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праны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, или жизненного дыхания, которое остаётся активным даже в этом состоянии).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I.3.9 (72) И вследствие того, что [приводимые в писаниях присущие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Бхуме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] атрибуты свойственны [только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Парабрахману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3: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Акшара</w:t>
      </w: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это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Брахман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I.3.10 (73) Непреходящее [–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], вследствие поддержания [Им] всего вплоть до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акаши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[пространства].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I.3.11 (74) Это [поддержание] вследствие владычества, [присущего Непреходящему, может быть проявлением только всевышней Сущности, а не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прадханы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I.3.12 (75) И вследствие [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шрути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], отделяющих [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Акшару 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(Непреходящее)] от этого, природа отлична [от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4: высшая Личность, на которую следует медитировать, – это высший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Брахман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I.3.13 (76) Вследствие упоминания о Нём как об объекте созерцания, Тот, [на которого следует медитировать –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5: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дахра</w:t>
      </w: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("малый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акаша</w:t>
      </w: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") – это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Брахман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I.3.14 (77) Малый [эфир (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дахра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акаша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– это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], вследствие последующих доводов (утверждений).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I.3.15 (78) Малая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акаша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[эфир, или пространство] – Брахман, вследствие действия вхождения [в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] и слова [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брахма-лока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]; ибо так это видно (т.е. вхождение индивидуальных душ в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) в других текстах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шрути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; и это ежедневное вхождение душ в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[во время глубокого сна] есть знак, [посредством которого мы можем истолковать слово "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брахма-лока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"].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I.3.16 (79) Кроме того, и вследствие [приписываемого ему] поддерживания также малый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акаша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должен быть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Брахманом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, поскольку такое величие наблюдаемо в этом [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Брахмане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только, согласно другим отрывкам писаний].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I.3.17 (80) Также вследствие хорошо известного значения [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акаши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как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малая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акаша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– это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I.3.18 (81) Если будет сказано, что имеется в виду кто-то другой (т.е. индивидуальная душа) вследствие упоминания о нём [в дополнительном тексте, то мы скажем, что это] не так вследствие невозможности.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I.3.19 (82) Если будет сказано, что по следующим текстам [имеется в виду индивидуальная душа, то мы скажем, что], если говорить более точно, [там упоминается индивидуальная душа в том смысле], когда проявилась её истинная природа [– неотличная от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I.3.20 (83) И упоминание [индивидуальной души] – для иной цели.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I.3.21 (84) Если будет сказано, что вследствие утверждения в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шрути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малости [эфира может иметься в виду не Брахман, то мы скажем, что] это уже объяснялось.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6: всё сияет благодаря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Брахману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I.3.22 (85) Из-за действия вслед Его, [т.е. сияния в результате сияния Того, из-за Которого, как считают, сияют солнце, луна и т.д., – всевышней Сущности –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] и [потому что] Его [светом всё остальное освещается].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I.3.23 (86) Кроме того, в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смрити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также говорится [о Нём, т.е.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Брахмане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, как о свете вселенной].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7: существо размером с большой палец – это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Брахман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I.3.24 (87) Из-за самого слова ["Господь", прилагаемого к Нему], измеряемое [размером большого пальца – это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I.3.25 (88) Но в связи с упоминанием сердца [наивысший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, как считают, имеет размер большого пальца], поскольку только человек имеет право [на изучение Вед, практику медитации и достижение самореализации].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8: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дэвы</w:t>
      </w: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(боги) также имеют возможность изучать Веды и медитировать на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Брахмана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I.3.26 (89) Также и [существа] выше их (т.е. людей) [имеют право на изучение и практику Вед] вследствие возможности [для этого], согласно Бадараяне.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I.3.27 (90) Если будет сказано, что [телесность богов влечёт] противоречие жертвоприношениям; [то мы скажем, что это] не так, ибо в [в священных писаниях] мы обнаруживаем принятие [богами] многих [форм в одно и то же время].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I.3.28 (91) Если будет сказано, [что возникнет противоречие] в отношении слова, [то мы скажем, что это] не так, ибо [мир (вселенная)] возникает [из слова], как известно из непосредственного восприятия (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шрути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) и умозаключения (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смрити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I.3.29 (92) Из этого же следует вечность [Вед].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I.3.30 (93) Вследствие подобия имён и форм ("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нама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" и "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рупа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") в каждом новом цикле нет противоречия [в отношении вечности слов Вед] даже при наступлении очередных циклов мироздания, как видно из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шрути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смрити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I.3.31 (94) Вследствие невозможности [для богов совершать]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мадху-видью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("наука сладости", название мистической доктрины) и т.д. Джаймини [полагает, что у богов] нет возможности [ни для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упасаны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(связанной с поклонением религиозной практики), ни для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Брахма-видьи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, или познания своей высшей Сущности].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I.3.32 (95) И [боги не обладают возможностями для разных форм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видьи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], потому что [слова "солнце", "луна" и т.д., обозначающие соответствующих богов], используются в смысле простых сфер света (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джйотиши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I.3.33 (96) Но Бадараяна, с другой стороны, [полагает], что существует [возможность для богов изучать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Брахма-видью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]; ведь есть [тексты, указывающие, что тела, желания и т.д. – дающие способность к постижению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Брахма-видьи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– существуют и у богов].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9: о праве шудр изучать Веды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I.3.34 (97) [Царь Джанашрути] испытал скорбь, услышав презрительные слова, [сказанные о нём мудрецом в образе лебедя]; вследствие его погружённости в скорбь [Раиква] назвал его шудрой; на эту [скорбь] указывал Раиква.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I.3.35 (98) И поскольку принадлежность [Джанашрути] к кшатриям известна благодаря признаку, [состоящему в его упоминании] позже вместе с Чаитраратхой, [который был кшатрием].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I.3.36 (99) Поскольку очистительные церемонии упоминаются [в случае дваждырождённого] и об их отсутствии говорится [в случае шудры].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I.3.37 (100) И вследствие склонности [Гаутамы передавать знание только] по установлении непринадлежности к шудрам [в Джабала-сатйакаме].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I.3.38 (101) И вследствие запрещения в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смрити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[шудрам] слушать, изучать и истолковывать [Веды] и выполнять ведические обряды [они не имеют права на познание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10: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прана</w:t>
      </w: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в которой трепещет всё, – это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Брахман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I.3.39 (102) [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Прана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– это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] вследствие вибрации или содрогания, [упоминаемой применительно ко всему миру].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11: свет – это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Брахман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I.3.40 (103) Свет [– это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] вследствие того, что [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] виден [в тексте писания].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12: акаша – это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Брахман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I.3.41 (104)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Акаша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[– это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] поскольку утверждается, что она – нечто отличное [от имён и форм] и т.д.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13: "Я", состоящее из знания, – это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Брахман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I.3.42 (105) Поскольку о всевышнем Существе говорится как об отличном [от индивидуальной души] в утверждениях о состояниях глубокого сна и смерти.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I.3.43 (106) [Упоминаемое в 42-ой сутре всевышнее Существо –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], потому что к Нему относятся слова ["Господь" и т.д.: "Он есть Правитель, Властитель, Господь всех" – Брихадараньяка-упанишада IV.4.22).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I.4"/>
      <w:bookmarkEnd w:id="4"/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4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1: термины "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Махат</w:t>
      </w: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>" и "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авйакта</w:t>
      </w: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 в Катха-упанишаде не относятся к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таттвам</w:t>
      </w: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санкхьи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I.4.1 (107) Если будет сказано, что в некоторых [редакциях Вед] то, что выводится умозаключением (т.е.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прадхана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), также [упоминается, то мы скажем, что это] не так, поскольку [слово "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авйакта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", встречающееся в Катха-упанишаде], используется в сравнении, относящемся к телу [и означает само тело, а не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прадхану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санкхьев; в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шрути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это] также объясняется.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I.4.2 (108) Но тонкое (причинное тело,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сукшмаупадхи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) [тело подразумевается под словом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авйакта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] вследствие его способности [быть обозначаемым таким образом].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I.4.3 (109) Вследствие его зависимости [от Господа такое предыдущее зародышевое состояние мира может быть допущено, поскольку такое допущение] разумно.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I.4.4 (110) И поскольку не упоминается, [что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авйакта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] должна быть познана, [она не может быть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прадханой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санкхьев].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I.4.5 (111) И если вы утверждаете, что в тексте говорится [о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прадхане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как об объекте познания], то мы отвергаем это; ведь речь идёт о разумной [всевышней] Сущности, вследствие общей темы.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I.4.6 (112) И вопрос и объяснение касаются только трёх вещей [не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прадханы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I.4.7 (113) И [использование термина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авйакта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] подобно использованию термина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Махат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2: слово "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аджа</w:t>
      </w: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>" в Шветашватара-упанишаде не означает "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прадхана</w:t>
      </w: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I.4.8 (114) [Невозможно утверждать, что "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аджа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" означает "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прадхана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"], поскольку не приводится никакой особой характеристики, как в случае с чашей.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I.4.9 (115) Но [элементы], начиная со света, [предполагаются под термином "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аджа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"], поскольку некоторые читают так в своих текстах.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I.4.10 (116) И вследствие утверждения о принятии [метафоры] нет ничего противоречащего рассуждению [о понимании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аджы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как причинной материи], как в случае с мёдом, [обозначающим солнце в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мадху-видье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с целью медитации] и в других подобных случаях.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3: "пятижды пять" (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панча-панчаджанах</w:t>
      </w: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>) не относится к двадцати пяти категориям санкхьи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I.4.11 (117) Даже из утверждения о числе [пятижды пять (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панча-панчаджанах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), т.е. двадцати пяти категорий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шрути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] не [следует заключать, что в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шрути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указывается на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прадхану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], вследствие отличий [в категориях и превышения числа категорий санкхьи].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I.4.12 (118) [Упомянутые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панчаджанах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, или пять людей, – это] животворная сила и т.д., [как это видно] из дополнительного текста.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I.4.13 (119) В тексте некоторых [редакций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канвы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], где не упоминается пища, [число "пять" получено] благодаря "свету", [упоминаемому в предыдущем стихе].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4: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Брахман</w:t>
      </w: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Первопричина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I.4.14 (120) Хотя в текстах веданты имеется противоречие в отношении сотворённых вещей, таких как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акаша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(пространство) и прочее, такого противоречия нет в отношении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как Первопричины, поскольку в одном тексте о Нём говорится так же, как в прочих.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I.4.15 (121) Вследствие связи [с другими текстами о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Брахмане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"небытие" не означает абсолютное Небытие].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5: творец солнца, луны и т. д. – это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Брахман</w:t>
      </w: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а не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прана</w:t>
      </w: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не индивидуальная душа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I.4.16 (122) [Тот, Кто действует подобным образом – это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], поскольку ["действие"] обозначает мир (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джагат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I.4.17 (123) Если будет сказано, что вследствие признаков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дживы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(индивидуальной души) и главной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праны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[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] не [указывается словом "материя" в тексте, то мы скажем, что это] уже объяснялось.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I.4.18 (124) Но Джаймини полагает, что [указание на индивидуальную душу в тексте] имеет другую цель, вследствие вопроса и ответа; кроме того, так же и некоторые [ваджасанейины толкуют свои тексты].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6: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Атман</w:t>
      </w: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Брихадараньяка-упанишаде II.4.5, который можно узреть посредством слушания и т.д., – это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Брахман</w:t>
      </w: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а не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дживатма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I.4.19 (125) [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Дживатму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(высшее Я), т.е.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, следует зрить, слышать и т.д.] вследствие совместного значения изречений.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I.4.20 (126) [Тот факт, что о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дживатме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(индивидуальной душе) учат как об объекте осознания – это] отличительный признак, который служит доказательством суждения; так полагает Ашмаратхйа.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I.4.21 (127) [Первоначальное утверждение отождествляет индивидуальную душу с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Брахманом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, или всевышней Сущностью], поскольку душа, когда оставит [тело], такова (т.е. едина с всевышней Сущностью); так полагает Аудуломи.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I.4.22 (128) [Первоначальное утверждение сделано], поскольку [всевышняя Сущность] существует в состоянии [индивидуальной души]; так полагает мудрец Кашакритсна.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7: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Брахман</w:t>
      </w: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и действующая, и материальная причина (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пракрити</w:t>
      </w: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I.4.23 (129) [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–] также и материальная (наряду с действующей) причина [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пракрити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] вследствие [этой точки зрения], не находящейся в противоречии с суждением и примерами, [приводимыми в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шрути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I.4.24 (130) Вследствие утверждения о воле или размышлении ("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абхидхйа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") [всевышней Сущности сотворять эта Сущность – материальная причина].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I.4.25 (131) И поскольку в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шрути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говорится, что для и того и другого (возникновения и растворения вселенной)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является их материальной причиной.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lastRenderedPageBreak/>
        <w:t>I.4.26 (132) [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– материальная причина мира], поскольку Он создал Себя Сам, проходя через изменение.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I.4.27 (133) И поскольку [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] зовётся источником.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8: аргументы, которые опровергают возражения приверженцев санкхьи, опровергают и возражения приверженцев остальных доктрин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I.4.28 (134) Этим разъясняются все [учения о происхождении мира, которые противоречат текстам веданты].</w:t>
      </w:r>
    </w:p>
    <w:p w:rsidR="001D5F4A" w:rsidRPr="00CB52B9" w:rsidRDefault="00A343E6" w:rsidP="001D5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7a6aa" stroked="f"/>
        </w:pic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" w:name="II"/>
      <w:bookmarkEnd w:id="5"/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II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>Авиродха-адхьяя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об отсутствии противоречия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6" w:name="II.1"/>
      <w:bookmarkEnd w:id="6"/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1: отрицание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смрити</w:t>
      </w: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не основывается на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шрути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II.1.1 (135) Если будет высказано возражение, что [из учения о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Брахмане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, являющегося причиной мира], следовал бы тот изъян, что не было бы места для определённых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смрити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, [то мы скажем, что это] не так, поскольку [при отрицании этого учения] явился бы изъян – отказ от (отсутствие места для) других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смрити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II.1.2 (136) И поскольку [в священных писаниях] нет упоминания других [следствий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прадханы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согласно системе санкхьи], [система санкхьи не может быть признана авторитетной].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2: отрицание йоги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II.1.3 (137) Этим философия йоги (основанная на санкхье) [также] отрицается (в том её двойственном аспекте, в котором она не согласовывается с недвойственным учением адвайта-веданты).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3: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Брахман</w:t>
      </w: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может быть причиной вселенной, хотя Его природа противоположна природе вселенной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II.1.4 (138) [Оппонент говорит, что]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не может быть причиной мира, поскольку этот [мир] обладает отличной [от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] природой, и такое его [отличие от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известно] из священных писаний.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II.1.5 (139) Но говорят о главенствующих божествах [органов тела] вследствие особой характеристики, а также вследствие того факта, что божество занимает эту главенствующую роль.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II.1.6 (140) Но это [организация-происхождение жизни из материи] также наблюдается.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lastRenderedPageBreak/>
        <w:t>II.1.7 (141) Если будет сказано, [что мир и следствие были бы] несуществующими [прежде его организации-происхождения], [то мы скажем, что это] не так, поскольку это пустое отрицание [без какого-либо основания].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II.1.8 (142) Вследствие заключения, что во время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пралайи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, или великого растворения вселенной, [причина становится] подобной этому [следствию], излагавшееся до сих пор учение [о том, что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– причина вселенной,] абсурдно.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II.1.9 (143) Но это не [так] вследствие существования примеров.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II.1.10 (144) И поскольку возражения, [выдвигаемые последователем санкхьи против учения веданты,] приложимы также и к его [последователю санкхьи] точке зрения.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II.1.11 (145) Если будет сказано, что вследствие незаконченности рассуждения [нам следует построить наши] выводы иначе, [то на это мы отвечаем, что] и в этом случае результатом будет неосвобождение.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4: опровержение К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</w:t>
      </w: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>нады и Гаутамы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II.1.12 (146) Этим (т.е. аргументами против санкхьи) [те прочие теории], не принятые мудрыми или сведущими людьми, объясняются или опровергаются.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5: различия наслаждающегося и объекта наслаждения не противоречат единству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II.1.13 (147) Если будет сказано, [что если бы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был причиной, то] вследствие превращения [объектов наслаждения] в наслаждающегося результатом было бы отсутствие различия [между наслаждающимся и объектами наслаждения], то на это мы ответим, что [такое] различие может существовать, как испытываемое [всеми] в мире.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6: мир (следствие) неотличен от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Брахмана</w:t>
      </w: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(причины)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II.1.14 (148) Их (т.е. причины и следствия) неотличие следует из таких терминов, как "возникновение" и т.п.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II.1.15 (149) И [поскольку] только при существовании [причины] ощущается [следствие].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II.1.16 (150) И вследствие последующего (т.е. следствия, которое наступает после причины), которое существует [как причина прежде творения].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II.1.17 (151) Если будет сказано, что [следствие] описывается как то, чего нет, и значит, не [существует прежде творения], то мы ответим, что это не так, поскольку термин "то, чего нет" указывает на другой атрибут, [как видно] из последующей части текста.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II.1.18 (152) Из рассуждения и из другого текста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шрути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[явствует то же самое. Это отношение между причиной и следствием установлено.]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II.1.19 (153) И подобно куску ткани.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II.1.20 (154) И как в случае различных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пран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, или жизненных дыханий-энергий.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7: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Брахман</w:t>
      </w: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не создаёт зла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II.1.21 (155) Вследствие того, что о другом (т.е. об индивидуальной душе) говорится [как о неотличной от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Брахмане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] появились бы изъяны (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доши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) – несовершения того, что благотворно, и т.п.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II.1.22 (156) Но [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– Творец – есть] нечто большее, [чем индивидуальная душа], вследствие утверждения в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шрути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[о различии] между индивидуальной душой [и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Брахманом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II.1.23 (157) И поскольку этот случай подобен таковому о камнях различной ценности и прочему, [добываемому из той же самой Земли], выдвинутое возражение несостоятельно.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8: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Брахман</w:t>
      </w: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причина мира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II.1.24 (158) Если вы возразите, что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без орудий не может быть причиной вселенной, поскольку при сборе материалов [для какого-либо строительства мы видим действующую личность, то мы скажем, что это] не так, поскольку [это] подобно молоку, [превращающемуся в творог].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II.1.25 (159) [Случай порождающего мир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] подобен таковому богов (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дэвов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) и других существ в мире (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локе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) [в обычном восприятии].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9: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Брахман</w:t>
      </w: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материальная причина вселенной, хотя у Него нет частей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II.1.26 (160) [Если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– материальная причина мира,] то следует признать, либо что весь [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подвергается изменению], либо неправильность текстов, провозглашающих, что у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нет частей.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II.1.27 (161) Но [это не так] вследствие текстов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шрути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и вследствие того, что [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познаётся только] на основании писаний.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II.1.28 (162) И поскольку в индивидуальной душе (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Атмане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) существует разнообразное [творение – как и в богах, фокусниках и снах], подобным же образом и в случае [с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Брахманом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II.1.29 (163) И поскольку собственный взгляд [оппонента] подвержен тем же самым возражениям.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10: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Брахман</w:t>
      </w: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наделён всеми силами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II.1.30 (164) И [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] наделён всеми [силами], поскольку это видно [из священных писаний].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II.1.31 (165) Если будет сказано, что, поскольку [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] не имеет органов, [Он] не [способен творить, то мы ответим, что] это уже объяснялось.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11: конечная цель Творения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II.1.32 (166) [Оппонент говорит, что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–] не [творец вселенной], поскольку [всякая деятельность] имеет мотив.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II.1.33 (167) Но [творящая деятельность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] – просто игра, как бывает в мире [в обычной жизни].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Тема 12: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Брахман</w:t>
      </w: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не пристрастен и не жесток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II.1.34 (168) Пристрастие и жестокость не могут [быть приписаны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Брахману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] вследствие учитывания Им [заслуг и проступков различных душ], поскольку так провозглашает [священное писание].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II.1.35 (169) Если будет высказано возражение, что это (т.е. наличие у Господа разного отношения к заслугам и проступкам) невозможно вследствие неотличия [заслуг и проступков прежде творения, то мы скажем, что это] не так, поскольку [мир] безначален.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II.1.36 (170) И [что мир и также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карма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безначальны –] понятно, а также видно [из священных писаний].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13: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сагуна-Брахман</w:t>
      </w: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(наделённый качествами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Брахман</w:t>
      </w: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>) необходим для творения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II.1.37 (171) И поскольку все [требуемые для сотворения мира] качества, очевидно, обнаруживаются [только в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Брахмане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, Его следует признать первопричиной вселенной].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7" w:name="II.2"/>
      <w:bookmarkEnd w:id="7"/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1: отрицание учения санкхьи о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прадхане</w:t>
      </w: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как о причине мира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II.2.1 (172) То, о чём строят умозаключения [приверженцы санкхьи, т.е.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прадхана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], не может быть первопричиной [мира], поскольку [в этом случае] невозможно [объяснить] план [или порядок, обнаруживаемый в творении (мироздании)].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II.2.2 (173) И вследствие [невозможности самоорганизующейся или какой-либо иной самостоятельной] деятельности [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прадханы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II.2.3 (174) Если будет сказано, [что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прадхана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движется или видоизменяется произвольно] подобно молоку или воде, [без руководства разума, то мы ответим, что это] также [происходит благодаря разуму].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II.2.4 (175) И поскольку [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прадхана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(состояние исконного равновесия трёх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гун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)] не зависит [от чего-либо внутри неё, находясь в равновесии], тогда при отсутствии внешнего по отношению к ней воздействия [она не может быть активной].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II.2.5 (176) И нельзя [сказать, что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прадхана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самопроизвольно изменяет себя] подобно траве и прочему, [превращающемуся в коровье молоко], вследствие его невозникновения где-либо [помимо коров].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II.2.6 (177) Даже если принять [точку зрения санкхьи о самопроизвольном видоизменении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прадханы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, она всё равно не может быть причиной вселенной] вследствие отсутствия какой-либо цели.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II.2.7 (178) Если будет сказано, [что Пуруша, или высшее Существо, может направлять или перемещать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прадхану,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] как [безногий] человек может направлять слепого, или как магнит [перемещает железо], то даже тогда [трудность не может быть преодолена].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II.2.8 (179) И, кроме того, [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прадхана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не может быть активной,] поскольку отношения старшинства [и подчинённости] невозможны [между тремя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гунами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II.2.9 (180) Даже если об этом заключат иначе, поскольку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прадхана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лишена силы понимания (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джняшакти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), [прочие возражения в отношении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прадханы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как причины вселенной остаются в силе].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II.2.10 (181) И, кроме того, [учение санкхьи] вызывает возражения вследствие [его] противоречий.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2: отрицание точки зрения вайшешики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II.2.11 (182) [Мир может происходить из Брахмана,] как великое и долгое происходит из короткого и подобного атому.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3: отрицание теории последователей вайшешики о самостоятельно действующих атомах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II.2.12 (183) Также и в обоих случаях [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адришты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– невидимого принципа, присущего либо атомам, либо душе, самостоятельная] деятельность [атомов] невозможна; отсюда отрицание этого (возможности сотворения благодаря самообъединению атомов].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II.2.13 (184) И поскольку следствием признания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самавайи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(объединяюще-организующей силы, шестой категории философии вайшешики) по таким же соображениям была бы регрессия до бесконечности (regressus ad infinitum,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анавастхитех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), [теория вайшешики несостоятельна].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II.2.14 (185) И вследствие постоянного существования [действия и бездействия теория самоорганизующихся атомов неприемлема].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II.2.15 (186) И так как атомы обладают цветом и т.д., противоположное [утверждаемому приверженцами философии вайшешики должно бы иметь место], поскольку это очевидно.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II.2.16 (187) И вследствие изъянов в обоих случаях [теория самоорганизующихся атомов не может быть принята].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II.2.17 (188) И поскольку [теория самоорганизующихся атомов] не принимается [авторитетными мудрецами, такими как Ману и другими], она должна быть полностью отвергнута.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4: отрицание взглядов реалистов-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бауддхов</w:t>
      </w: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(буддистов-реалистов)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II.2.18 (189) Даже если бы [два вида] совокупностей произошли от двух своих причин, имело бы место неустановление (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тадапраптих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, "не смогло бы иметь место") [этих совокупностей].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II.2.19 (190) Если будет сказано, что [образование совокупностей может быть объяснено] через [неведение и прочее], находящееся в качестве причины одно для другого, то мы скажем, что это не так; они – лишь действующая причина возникновения [следующих непосредственно за ними звеньев цепи причин, но не всей совокупности].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II.2.20 (191) [И при этом не может иметься причинного отношения между неведением и прочим,] поскольку после возникновения последующей вещи предшествующая перестаёт существовать.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lastRenderedPageBreak/>
        <w:t>II.2.21 (192) Если допустить несуществование [причины при существовании следствия], то результатом будет противоречивость принятой закономерности [утверждения]; в ином случае результатом бы стала одновременность [причины и следствия].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II.2.22 (193) Сознательное и несознательное уничтожение было бы невозможно вследствие непрерывности.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II.2.23 (194) И вследствие возражений, выдвигаемых в любом из возможных случаев.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II.2.24 (195) Поскольку случай с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акашей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(пространством) также не отличен [от двух других видов уничтожения, он также не может быть несуществующим].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II.2.25 (196) И вследствие [существования] памяти вещи не одномоментны.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II.2.26 (197) [Существование или существующее] не [возникает] из несуществования [или несуществующего], поскольку это не наблюдается.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II.2.27 (198) И так [если бы было, то результатом бы стало] достижение цели также и безразличными и бездеятельными людьми.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5: опровержение взглядов идеалистов-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бауддхов</w:t>
      </w: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(буддистов-идеалистов)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II.2.28 (199) Нельзя утверждать о несуществовании (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абхава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) [внешних вещей] вследствие [нашего] сознавания [их].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II.2.29 (200) И вследствие отличия в природе [сознания между состояниями бодрствования и сна переживания в состоянии бодрствования] не похожи на сны и т.д.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II.2.30 (201) Согласно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бауддхам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(буддистам) существование [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самскар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, или умственных впечатлений,] невозможно вследствие отсутствия восприятия [внешних вещей].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II.2.31 (202) И вследствие одномоментности [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алайавиджняны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, или сознания "я", это эго-сознание не может быть местопребыванием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самскар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, или умственных впечатлений].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II.2.32 (203) И [поскольку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бауддха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-система (буддизм)] нелогична во всех отношениях, [она не может быть принята]. (Комментарий переводчика: целью Будды было создание максимально эффективного учения, которое бы максимально двигало людей к высшей цели, а не создание точного описания этого мира. Поскольку земной план соответствует низшему из 7 райских миров, "под" которым находятся 7 адских миров {земной план, или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бху-лока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, соответствует уровню +1 в классификации от -7 (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патала-лока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, низший ад, почти одномерное пространство) до +7 (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сатья-лока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, высший рай)}, то неудивительно, что в этом ограниченном и искажённом по сравнению с высшим раем мире для достижения максимальной эффективности выходящего и выводящего за рамки этого мира трансцендентального учения необходимы предыскажения, что, в частности, относится к вопросу об "атеизме" буддизма {см. "Йога" М. Элиадэ}. Учение Самого Будды – крайне практическая философия, и это учение не совсем корректно рассматривать как завершённую идеализированную схоластическую или формальную доктрину.)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6: опровержение учения джайнов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II.2.33 (204) Вследствие невозможности [существования противоположных качеств] в одной и той же вещи в одно и то же время [учение джайнов] не [может быть принято].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lastRenderedPageBreak/>
        <w:t>II.2.34 (205) И таким образом [из учения джайнов следует] невездесущность (неполнота) души (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Атма-акартснйам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II.2.35 (206) И разве не противоречие следует из [умозаключения о] последовательности [частей, присоединяющихся к душе и отделяющихся от неё при различных телах] вследствие изменения и т.д. [души]?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II.2.36 (207) И вследствие неизменности окончательного [размера души после освобождения] и следующей из этого неизменности двух [предшествующих размеров], не существует различия [в размере души ни в какое время].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7: опровержение учения приверженцев Пашупати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II.2.37 (208) Господь [Пашупати, или Господь животных, не может быть действующей причиной мира] вследствие несовместимости и неприемлемости [этого (пашупатийского) учения].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II.2.38 (209) И поскольку связь [между Господом и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прадханой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или душами] невозможна.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II.2.39 (210) И вследствие невозможности правления [со стороны Господа].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II.2.40 (211) Если будет сказано, [что Господь управляет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прадханой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и прочим] в точности так, как [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джива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(индивидуальная душа)] чувствами, [которые также не воспринимаются, то мы скажем, что это] не так, вследствие наслаждения и т.д.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II.2.41 (212) [Из их учения следовало бы, что Господь] подвержен гибели, или что Он не всеведущ.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8: опровержение школы "Панчаратра", или учения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бхагаватов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II.2.42 (213) Вследствие невозможности возникновения [индивидуальной души из всевышнего Господа учение школы "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бхагавата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" (или "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панчаратра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") не может быть принято (если индивидуальная душа рождена из Господа, тогда она должна умереть, и освобождение не может быть обретено)].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II.2.43 (214) И не [наблюдается в мире], чтобы инструмент [порождался] из самого действующего лица (например, в случае дровосека и его топора).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II.2.44 (215) Или же если [говорят, что четыре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вйуха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(Васудева {всевышняя Сущность}, Самкаршана {индивидуальная душа}, Прадьюмна {ум} и Анируддха {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ахамкара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– принцип эго} – четырёхгранное проявление единого Пурушоттамы, или изначального Васудевы)] обладают неограниченным знанием (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виджняной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) и т.д., то всё же отсутствует отрицание того [возражения, которое выдвинуто в сутре II.2.42].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II.2.45 (216) И вследствие противоречий [учение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панчаратры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неприемлемо].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8" w:name="II.3"/>
      <w:bookmarkEnd w:id="8"/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3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1: эфир не вечен, он сотворён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II.3.1 (217) [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Пурвапакшин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, т.е. оппонент, говорит, что] пространство (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акаша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) не [возникает], поскольку в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шрути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не говорится об этом.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II.3.2 (218) Но есть [такой текст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шрути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, в котором утверждается, что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акаша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создаётся] (Тайттирия-упанишада, II.1).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II.3.3 (219) [Оппонент говорит, что текст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шрути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о возникновении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акаши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] имеет смысл метафоры вследствие невозможности [возникновения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акаши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II.3.4 (220) [Оппонент говорит, что] также из текстов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шрути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[мы видим, что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акаша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вечна].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II.3.5 (221) [Оппонент говорит, что] возможно, что одно и то же слово [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самбхутах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– "возник, появился"] может использоваться в основном и образном смысле, подобно слову "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" (Тайттирия-упанишада, III.2).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II.3.6 (222) Неотказ от утверждения, [что познанием одного становится познанным всё остальное, может следовать только] из неотличия [всего мира от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], в согласии со словами Вед или текстов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шрути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, [провозглашающих неотличие причины и её следствий].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II.3.7 (223) Но везде, где есть следствия, есть разделение, как это видно в мире [в обыденной жизни].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2: воздух возникает из пространства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II.3.8 (224) Этим [предшествующим объяснением о порождении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акаши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] объясняется [тот факт, что] воздух [также является следствием].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3: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Брахман</w:t>
      </w: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Сат</w:t>
      </w: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>) не имеет начала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II.3.9 (225) Но нет начала у Того, Которое есть, [т.е. у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,] вследствие невозможности [наличия такого начала у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4: огонь возникает из воздуха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II.3.10 (226) Огонь [создаётся] из этого (т.е. воздуха), воистину так [утверждается в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шрути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5: вода создаётся из огня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II.3.11 (227) Вода [создаётся из огня].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6: земля создаётся из воды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II.3.12 (228) Земля (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притхиви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) [подразумевается под словом "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анна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"] вследствие обсуждаемой темы, цвета (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рупа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) и других текстов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шрути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7: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Брахман</w:t>
      </w: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>, пребывающий внутри элемента, есть творящий принцип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II.3.13 (229) Но вследствие характерного признака [присущего им] осознания (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абхи-дхйанат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), [т.е. вследствие разумности, приписываемой этим первоэлементам,] Он [т.е. Господь – тот творящий принцип, который пребывает внутри этих элементов].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8: процесс растворения элементов идёт в порядке, обратном их сотворению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II.3.14 (230) Порядок [растворения элементов в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Брахмане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во время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пралайи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, или растворения вселенной], является обратным этому (т.е. порядку их сотворения), и это разумно.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9: упоминание об уме и разуме (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виджняне</w:t>
      </w: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>) не свидетельствует об ином порядке сотворения и поглощения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II.3.15 (231) Если будет сказано, что между [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Брахманом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и элементами] [упоминаются] разум и ум (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виджняна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манас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), [и что поэтому их возникновение и последующее поглощение должно происходить внутри] этого ряда вследствие их логически выведенных признаков, [в результате чего порядок создания элементов нарушается], то мы говорим, что это не так, вследствие неотличия [разума (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виджняны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) и ума (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манаса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) от элементов].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10: рождение и смерть не присущи душе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II.3.16 (232) Но упоминание об этом (т.е. рождении и смерти индивидуальной души) применимо только к телам движущихся и неподвижных существ и является метафорическим, [если применяется по отношению к душе], поскольку существование этих терминов зависит от существования этого [т.е. тела].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11: индивидуальная душа (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Атма</w:t>
      </w: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>) вечна, Она не создана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II.3.17 (233) Индивидуальная душа (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Атма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) не [порождается (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на-Атма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), поскольку об этом] не упоминается в священных писаниях (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а-шрутех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), и поскольку она вечная согласно им (текстам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шрути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12: природа индивидуальной души – разум (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джня</w:t>
      </w: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II.3.18 (234) По этой самой причине (т.е. что она не создана) [индивидуальная душа – это сам] разум (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джня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13: размер индивидуальной души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II.3.19 (235) [Вследствие утверждения в священных писаниях о] выходе (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уткранти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), уходе (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гати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) и возвращении (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агатинам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) [души она не бесконечна в своём размере; душа имеет размер атома].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II.3.20 (236) И вследствие того, что двое последних (т.е. уход и возвращение) связываются с душой [т.е. действующим лицом, душа имеет размер атома].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II.3.21 (237) Если будет сказано, что [душа] не [имеет размер] атома, поскольку священные писания говорят об этом иначе [т.е. как о всепронизывающей, то мы говорим, что это] не так, поскольку об ином, нежели индивидуальная душа [т.е. о трансцендентальном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Брахмане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, или всевышней Сущности], говорится [в тех текстах].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II.3.22 (238) И вследствие прямых утверждений [текстов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шрути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] о микроскопическом размере [души она имеет размер атома].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II.3.23 (239) Здесь нет несоответствия, как и в случае с сандаловой пастой (которая даже если наносится только на отдельный участок тела, придаёт ощущение свежести всему телу – так и душа размером с атом пронизывает всё тело).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lastRenderedPageBreak/>
        <w:t>II.3.24 (240) Если будет сказано, [что эти два случая не подобны] вследствие точно известного места натирания [сандаловой пастой, отсутствующего в случае с душой], то мы отвергнем это вследствие признания [священным писанием конкретного местопребывания души], а именно – внутри сердца.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II.3.25 (241) Или вследствие [её] качества (т.е. разума), как в случаях в обычной жизни, [таких как в случае с лампой и её светом].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II.3.26 (242) Распространение [качества разума] за пределы [души, которой он присущ,] подобно аромату, [который распространяется за пределы источника запаха].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II.3.27 (243) И так же показывается [или утверждается в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шрути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II.3.28 (244) Вследствие отдельного поучения [в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шрути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о том, что душа пронизывает тело благодаря обладанию качеством разума].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II.3.29 (245) Но это утверждение [о подобном атому размере души] вызвано тем, что в качестве своей сути она обладает качествами этого (т.е.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буддхи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), как и в случае обладающего разумом Господа ("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праджняват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") [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сагуна-Брахмана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II.3.30 (246) И нет изъяна в том, что было сказано в предыдущей сутре (пока существует соединение души с разумом) до тех пор, пока душа [в своём относительном аспекте] существует; потому что это видно [по священным писаниям].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II.3.31 (247) Вследствие уместности проявления этой [связи], которая существует [потенциально] подобно мужской энергии и прочему.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II.3.32 (248) В ином случае (если бы разума не было) результатом было бы либо постоянное (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нитья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) восприятие (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упалабдхи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), либо постоянное невосприятие (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анупалабдхи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), или же ограниченность (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нийама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) одного из двух (т.е. души или чувств).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II.3.33 (249) [Индивидуальная душа является] действующим, потому что тогда священные писания имеют смысл.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II.3.34 (250) И вследствие утверждения [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шрути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] о [её] странствии.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II.3.35 (251) [Также она действующий] вследствие того, что она забирает с собой органы чувств.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II.3.36 (252) [Душа – это действующий] также и потому, что на неё указывают как на таковую в связи с действиями; в ином случае указание было бы другим.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II.3.37 (253) Как и в случае восприятия [как приятного, так и неприятного], [здесь также] нет правила [о том, что душа делает только благотворное для себя, будучи подвержена внешним обстоятельствам и пр.].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14: индивидуальная душа является действующим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II.3.38 (254) Вследствие обратимости энергии [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буддхи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в паре "действующий-инструмент" именно душа – действующий, а не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буддхи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, по отношению к которой он – инструмент].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II.3.39 (255) И вследствие невозможности [целенаправленного достижения]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самадхи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(если душа – не действующий).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15: душа является действующей силой до тех пор, пока находится под воздействием ограничивающих факторов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II.3.40 (256) И, как и плотник (само по себе тело которого не является причиной его деятельности, выполняемой его инструментами, и не имеет неотъемлемо присущей природы плотника), [душа] есть оба [– действующий и инструмент] (деятельность не является неотъемлемой природой души).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16: когда душа действует, она зависит от Господа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II.3.41 (257) Но [даже] эта [деятельность души] – от всевышнего Господа, так утверждается в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шрути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II.3.42 (258) Но [побуждение Господа] зависит от делаемого [душой], поскольку иначе указания и запреты священных писаний были бы бесполезны.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17: отношение индивидуальной души к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Брахману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II.3.43 (259) [Душа –] часть Господа вследствие утверждаемого различия [между двумя] и наоборот также (т.е. утверждаемого неотличия от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]; ведь в некоторых [ведических текстах о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Брахмане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] говорится как о рыбаках (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даща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), мошенниках (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китава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) и т.д.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II.3.44 (260) Также из слов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мантры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шрути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) [известно, что душа – часть Господа].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II.3.45 (261) И так утверждается в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смрити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II.3.46 (262) Всевышний Господь не [затрагивается удовольствием и болью] подобно тому, как [ими затрагивается] эта [индивидуальная душа], так же как на свет [не воздействуют колебания его отражений].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II.3.47 (263) В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смрити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также утверждается об [этом].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II.3.48 (264) Предписания и запреты [обусловлены] связью [высшего Я] с телом, как в случае со светом и т.д.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II.3.49 (265) И вследствие нераспространения [души за пределы её собственного тела] нет смешения [результатов действий].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II.3.50 (266) И [индивидуальная душа –] лишь отражение [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Параматмана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, или всевышнего Господа].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II.3.51 (267) Из-за отсутствия устойчивости (жёсткого правила) в невидимом принципе [при допущении наличия множества всепроникающих душ было бы смешение действий и их последствий].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II.3.52 (268) И это также имеет место при принятии решений и т.д.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lastRenderedPageBreak/>
        <w:t>II.3.53 (269) Если будет сказано, что [различие удовольствия и боли и т.д. происходит] из [различия] места, [то мы скажем, что это] не так, поскольку "я" существует во всех телах.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9" w:name="II.4"/>
      <w:bookmarkEnd w:id="9"/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4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1: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праны</w:t>
      </w: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берут начало в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Брахмане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II.4.1 (270) Так и все виды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пран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[порождаются из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II.4.2 (271) Вследствие невозможности побочного [происхождения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пран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II.4.3 (272) Вследствие того, что [слово "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Тат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" ("То"), которое указывает на их происхождение,] упоминается первым [в связи с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пранами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II.4.4 (273) Поскольку они (т.е. огонь и прочие элементы) предшествуют речи.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2: число органов чувств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II.4.5 (274) [Оппонент говорит, что органов]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пран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– семь, поскольку это ясно [из священных писаний] и перечисления [этих семи].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II.4.6 (275) Но [в дополнение к семи упомянутым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пранам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] есть руки и прочее; поскольку это установлено, то, следовательно, [мы] не [должны полагать] таким образом (т.е. что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пран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только семь).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3: размер органов очень мал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II.4.7 (276) И [они (чувства и их размеры)] малы (ограничены).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4: главная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прана</w:t>
      </w: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тоже берёт начало в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Брахмане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II.4.8 (277) И наилучшая (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прана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, т.е. главное жизненное дыхание-энергия, также создаётся из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5: главная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прана</w:t>
      </w: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отлична от воздуха и функций чувств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II.4.9 (278) [Главная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прана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–] не воздух и не функция чувств, поскольку о ней говорится отдельно.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II.4.10 (279) Но [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прана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подчинена душе] подобно глазам и т.д., потому что [о ней] учат наряду с ними (глазами и т.д.) и по другим причинам.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II.4.11 (280) И поскольку [она] не является инструментом (т.к. нет соответствующего ей конкретного органа), возражение [о том, что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прана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– инструмент души,] не [обоснованное], ведь так говорит [священное писание].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II.4.12 (281) О ней учат как об обладающей пятеричной функцией, подобно уму.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6: малость размера главной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праны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II.4.13 (282) И эта [главная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прана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] очень мала (имеет размер атома).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Тема 7: главенствующие божества органов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II.4.14 (283) Но имеется руководство со стороны огня и других [над органами] вследствие такого утверждения в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шрути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II.4.15 (284) [Не боги наслаждаются, но душа, поскольку органы связаны] с обладающим ими (т.е. душой), [как мы знаем] из священных писаний.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II.4.16 (285) И вследствие её [души] постоянства [в теле именно она наслаждается, а не боги].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8: органы – независимые принципы, а не функции главной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праны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II.4.17 (286) Они [другие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праны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] – это чувства (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индрии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), за исключением лучшей [главной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праны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], поскольку так указывается [в священных писаниях].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II.4.18 (287) [Вследствие] утверждения священных писаний об отличии [главной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праны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от органов].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II. 4.19 (288) И вследствие отличия в их атрибутах.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9: сотворение имён и форм осуществляется Господом, а не индивидуальной душой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II.4.20 (289) Но сотворение имён ("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самджня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") и форм (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мурти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) [осуществляется] Тем, Кто создаёт тройственное [творение (тройственные элементы)], поскольку так учат священные писания.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II.4.21 (290) Плоть и прочее происходит из земли согласно утверждению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шрути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, и [так же] в случае [двух] других [элементов – огня и воды].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II.4.22 (291) Но вследствие преобладания [определённого элемента в них грубые элементы] называются [так].</w:t>
      </w:r>
    </w:p>
    <w:p w:rsidR="001D5F4A" w:rsidRPr="00CB52B9" w:rsidRDefault="00A343E6" w:rsidP="001D5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hrstd="t" o:hr="t" fillcolor="#a7a6aa" stroked="f"/>
        </w:pic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0" w:name="III"/>
      <w:bookmarkEnd w:id="10"/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III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>Садхана-адхьяя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о духовной практике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1" w:name="III.1"/>
      <w:bookmarkEnd w:id="11"/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1: переходя в другое тело, душа уносит с собой тонкие части элементов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III.1.1 (292) Ради обретения другого ("того") [тела душа] уходит окутанной [тонкими элементами, как явствует из] вопроса и объяснения [в священном писании (Чхандогья-упанишаде)].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lastRenderedPageBreak/>
        <w:t>III.1.2 (293) Поскольку [вода] состоит из трёх [элементов, душа окутана всеми этими элементами, а не только водой], но [в тексте упоминается только вода] вследствие её преобладания [в человеческом теле].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III.1.3 (294) Также вследствие ухода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пран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(чувств) [с душой элементы] также [сопровождают душу].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III.1.4 (295) Если будет сказано, [что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праны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не сопровождают душу] вследствие утверждений в священных писаниях о вхождении в огонь (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агни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) и прочее, [то мы скажем, что это] не так, поскольку это говорится образно.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III.1.5 (296) Если будет высказано возражение, что вода не упоминается в первом жертвоприношении (в Чхандогья-упанишаде), то мы скажем, что это не так, поскольку именно на неё (воду) указывают словом "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шраддха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", потому что это наиболее подходящее значение слова в этом отрывке.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III.1.6 (297) Если будет сказано, что так как [о душе] не говорится в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шрути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(душа не уходит окутанной водой и т.д.), [то мы скажем, что это] не так, потому что [из священных писаний] ясно, что только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дживы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(души), совершающие жертвоприношения и иные добрые дела [восходят на небеса].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III.1.7 (298) Но [выражение, что души являются пищей богов на небесах, используется] в переносном смысле вследствие незнания ими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Атмана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(высшего Я) (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ан-Атма-виттва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), поскольку так говорится в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шрути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2: души, нисходящие с небес, обладают остатком кармы, определяющим их рождение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III.1.8 (299) В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шрути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смрити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приводятся прямые утверждения о том, что по истощении [плодов соответствующих небесному миру добрых] дел (хорошей кармы) душа с остатком [накопившейся к этому моменту соответствующей земному миру] кармы возвращается [из небесных миров] на землю тем же путём, которым она поднималась (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йатха-итам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) после смерти, и другим также.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III.1.9 (300) Если будет высказано возражение, что вследствие [присущего душе соответствующего земному плану] поведения [предположение об обладании остатком кармы (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анущая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) не необходимо для перерождения на земле, то мы скажем, что это] не так, [поскольку слово "поведение" используется] для косвенного обозначения [остатка кармы], так считает Каршнаджини.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III.1.10 (301) Если будет сказано, [что при таком истолковании слова "поведение" доброе поведение стало бы] бесполезным, [то мы скажем, что это] не так, поскольку [карма] зависит от него (хорошего поведения).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III.1.11 (302) Но поведение (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чарана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) означает просто хорошие и злые действия – так полагает мудрец Бадари.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3: посмертная судьба тех, чьи дела не дают права подняться до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чандра-локи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III.1.12 (303) В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шрути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утверждается, что не исполняющие жертвоприношения и т.д. также [идут в мир луны].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lastRenderedPageBreak/>
        <w:t>III.1.13 (304) Но у других [не совершавших жертвоприношений и т.д.] восхождение в обитель Ямы (владыки загробного мира), и, испытав [результаты своих дел], они возвращаются (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арохаварохау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) на землю; ведь о таком пути говорится в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шрути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III.1.14 (305) В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смрити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также утверждается это.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III.1.15 (306) Кроме того, есть семь [адов].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III.1.16 (307) И вследствие его (Ямы) власти даже [в тех адах, а не только в 7 райских мирах,] нет противоречия [в том, что он также и наказывает грешников (тех, кто действует против своей истинной сущности)].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III.1.17 (308) Но [говорится о двух путях] – знания ("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видья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") и действия ("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карма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"), поскольку они – предмет обсуждения.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III.1.18 (309) Не [говорится о случаях] третьего [места], поскольку так утверждается в священных писаниях (в шрути говорится "Живи и умирай [непрестанно]. Это третье место". Грешников называют "мелкими душонками", поскольку они непрестанно рождаются и умирают в телах насекомых и т.п. Это место называется третьим, поскольку это не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брахма-лока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и не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чандра-лока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III.1.19 (310) И, [кроме того,] в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смрити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также записано, [что] в этом мире [были случаи рождения вне пути пяти жертвоприношений] (в т.ч. без участия отца и/или матери – Дрона не был рождён женщиной, у Дхриштадьюмны и Ситы не было ни физического отца, ни физической матери).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III.1.20 (311) Также вследствие наблюдения [может быть замечено, что из четырёх видов живых существ (рождённые из живого существа –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дживаджа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, рождённые из яйца –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андаджа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и т.д.) два вида (рождённые из тепла и влаги –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сведаджа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, например, насекомые и паразиты; и рождённые микробами и бактериями –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удбхиджа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) рождаются не из утробы матери и соответственно без необходимости совершения всех пяти жертвоприношений; только совершающие все пять могут перевоплотиться на небесах].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III.1.21 (312) Третий термин [т.е. растительная жизнь] включает в себя то, что возникает из тепла и влаги (в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шрути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упоминаются только три вида живых существ, и в этой сутре содержится ответ оппоненту, утверждающему, что имеется только три вида живых существ).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4: душа при своём нисхождении с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чандра-локи</w:t>
      </w: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не становится эфиром, но достигает подобия природы с ним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III.1.22 (313) [Душа при своём нисхождении с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чандра-локи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(лунной сферы)] достигает подобия природы с ними (т.е. с эфиром, воздухом и т.д.), поскольку лишь это возможно.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5: для нисхождения души требуется не очень долгое время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III.1.23 (314) [Душа проходит через стадии своего нисхождения] в не очень долгое время вследствие отдельного утверждения [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шрути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6: когда души входят в растения т т.д., они лишь временно привязываются к ним, не превращаясь в них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lastRenderedPageBreak/>
        <w:t>III.1.24 (315) [Нисходящая душа входит] в [растения], оживлённые другими [душами], как и в предыдущих состояниях [пребывая на эфирном плане и т.п.], вследствие утверждения священного писания (не рождаясь в них в буквальном смысле этого слова, а только временно сопребывая в них, поскольку эти растения не являются личной кармой души).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III.1.25 (316) Если будет сказано, что [деятельность приношения жертв] нечиста, [то мы скажем, что это] не так вследствие авторитета священных писаний (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шрути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III.1.26 (317) Затем [душа становится] соединённой с совершающим зачатие.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III.1.27 (318) Из утробы [возникает новое] тело.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2" w:name="III.2"/>
      <w:bookmarkEnd w:id="12"/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1: душа в состоянии сна со сновидениями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III.2.1 (319) [Оппонент говорит, что] на промежуточной стадии [между бодрствованием и глубоким сном находится настоящее] творение, поскольку так говорится в [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шрути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III.2.2 (320) А в некоторых [редакциях Вед (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катхаках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) утверждается, что всевышний Господь –] Творец, а сыновья и т.д. [– объекты любви, которые Он порождает; так считает оппонент].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III.2.3 (321) Но это (т.е. мир сновидений) – простая иллюзия (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майя-матра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), поскольку его природа не проявляет себя с полным качеством [атрибутов реальности].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III.2.4 (322) Но [хотя мир сновидений – иллюзия], всё же он указывает [на будущее], поскольку [это мы находим] в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шрути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, и знатоки сновидений также утверждают это.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III.2.5 (323) Но медитацией на всевышнего [Господа становится проявленным то, что скрыто [неведением, т.е. тождество Господа и души], ибо от него [Господа] – её (души) неволя и свобода.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III.2.6 (324) И это [сокрытие владычества души] также от её связи с телом.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2: душа в состоянии сна без сновидений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III.2.7 (325) Отсутствие этого (т.е. сновидений, или глубокий сон) в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нади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(каналах тонкого тела) и в "Я" (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Атмане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) известно из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шрути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III.2.8 (326) Поэтому пробуждение – от Него (т.е.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3: из глубокого сна возвращается та же самая душа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III.2.9 (327) Но та же самая [заснувшая душа возвращается из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после глубокого сна, и это видно] вследствие деятельности [этой души, её] памяти [о себе] и предписаний священных писаний.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4: природа обморочного состояния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III.2.10 (328) В обмороке – частичное состояние [глубокого сна или смерти], поскольку это остаётся [как единственная приемлемая гипотеза].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Тема 5: природа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Брахмана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III.2.11 (329) Двойственных свойств у Всевышнего (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) не [может быть] и от [различия] места; ведь повсюду [священное писание учит о Нём как о свободном от любых различий].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III.2.12 (330) Если будет сказано, что это не так вследствие отличия, [о котором говорится в священных писаниях], то мы ответим, что это не так, поскольку в отношении каждой [такой формы] в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шрути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провозглашается противоположное этому.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III.2.13 (331) Кроме того, некоторые [учат] так.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III.2.14 (332) Воистину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– совершенно вне формы (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арупават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), поскольку таков главный смысл [всех текстов о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Брахмане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III.2.15 (333) И как свет [словно принимает форму при контакте с обладающими формой вещами, так и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принимает форму в соединении с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упадхи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, или ограничивающими факторами], поскольку не лишены смысла [тексты, в которых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Брахману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приписывается форма].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III.2.16 (334) И [в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шрути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] говорится, [что Брахман] – только То (т.е. разум).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III.2.17 (335) [В священном писании] также показывается [это, и] подобным же образом говорится и в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смрити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III.2.18 (336) По этой самой причине [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Брахмана 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описывают] сравнениями, такими как образы Солнца и т.п. (сравнение о Солнце и его отражениях в воде).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III.2.19 (337) [Оппонент говорит:] но [между этими сравниваемыми двумя вещами] нет подобия, поскольку в отличие от воды [в случае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никакая вторая вещь] не воспринимается.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III.2.20 (338) Поскольку [запредельный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] пребывает внутри [Своих ограничивающих факторов], Он участвует в их возрастании и убывании; благодаря [являющемуся результатом этого] соответствию обеих [сравниваемых вещей] это так (т.е. сравнение является верным).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III.2.21 (339) И вследствие утверждения священного писания (Брихадараньяка II.5.18, Чхандогья VI.3.2).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3" w:name="III.2.T6"/>
      <w:bookmarkEnd w:id="13"/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6: объяснение текста "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нети-нети</w:t>
      </w: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>" ("не то, не то")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III.2.22 (340) То, о чём говорилось до сих пор, отрицается [словами "не то, не то" (Брихадараньяка II.3.6), и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шрути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впоследствии] говорит о чём-то ещё.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III.2.23 (341) Тот [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] непроявлен, ибо [так] говорится [в священном писании] (Мундака I.1.6, III.1, Брихадараньяка III.9.26).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III.2.24 (342) А кроме того, [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воспринимается] в искренней медитации, [как мы знаем] из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шрути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смрити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III.2.25 (343) И как в случае [физического] света и прочего нет различия, так и между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Брахманом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и Его проявлением в деятельности вследствие повторяющегося наставления [в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шрути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об этом следствии].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III.2.26 (344) Поэтому [индивидуальная душа становится единой] с Безграничным, ведь так указывается [в священном писании].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III.2.27 (345) Но поскольку [в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шрути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] преподаётся о том и другом [отличии и неотличии, отношение запредельного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к индивидуальной душе] подобно отношению змеи к её кольцам.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III.2.28 (346) Или же подобно [отношению] света и его сущности, так как оба – светящиеся.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III.2.29 (347) Или же [отношение между двумя (т.е.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дживой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Брахманом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) таково], как [сказано] прежде.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III.2.30 (348) И вследствие отрицания [отличия в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шрути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] (Брихадараньяка III.7.23).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7: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Брахман</w:t>
      </w: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един, без второго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III.2.31 (349) [Оппонент говорит, что есть что-то] высшее, нежели этот [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], вследствие терминов, обозначающих берег, меру, связь и отличие [и употребляемых по отношению к Нему].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III.2.32 (350) Но [Брахман именуется берегом и т.д.] вследствие подобия.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III.2.33 (351) [Утверждение, что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имеет размер,] сделано для облегчения понимания (т.е. для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упасаны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, или искренней медитации), в точности как описание [четырёх] стоп [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] (Чхандогья III.18.1-2).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III.2.34 (352) [Утверждение, касающееся связи и отличия в отношении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, сделано) вследствие особых мест, как в случае света и т.п.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III.2.35 (353) И это разумно.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III.2.36 (354) Подобно этому, вследствие отрицания всех других вещей [нет ничего, кроме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III.2.37 (355) Этим [утверждается] вездесущность [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] в соответствии с указаниями священных писаний о протяжённости [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8: Он (Господь) посылает плоды действий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III.2.38 (356) Только от Него [Господа] – плоды действий, поскольку это обосновывается рассуждением.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III.2.39 (357) И поскольку так преподаётся в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шрути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(Брихадараньяка IV.4.24).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III.2.40 (358) По тем же соображениям (т.е. на основании авторитета священных писаний и рассуждения) Джаймини полагает, что религиозная заслуга (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дхарма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) [– это то, что приносит плоды действий].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lastRenderedPageBreak/>
        <w:t>III.2.41 (359) Но Бадараяна считает первого (т.е. Господа) [причиной плодов действий] поскольку это о Нём говорится как о причине [самих действий].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4" w:name="III.3"/>
      <w:bookmarkEnd w:id="14"/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3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1: видьи, упоминаемые в священных писаниях и имеющие одну форму, образуют одну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видью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III.3.1 (360) [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Видьи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упасаны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], описанные в разных текстах веданты, [одинаковы] вследствие неотличия наставления и т.д. (т.е. в отношении связи, формы и имени).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III.3.2 (361) Если будет сказано, что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видьи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самостоятельны вследствие отличия [в деталях], то мы отвергнем это, поскольку даже в одной и той же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видье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[могут иметься такие незначительные отличия].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III.3.3 (362) [Ритуал несения огня на голове связан] с изучением Веды [у приверженцев Атхарваведы], поскольку так [об этом говорится] в Самачаре, и [это также следует] из того, что это – право [изучающих Атхарваведу], как в случае с [семью] жертвоприношениями (Саурья и т.д.).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III.3.4 (363) [В священном писании] также преподаётся [это].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2: детали одинаковых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видей</w:t>
      </w: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>, упоминаемые в различных местах, следует объединять в одной медитации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III.3.5 (364) И [в упоминаемых в различных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шакхах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(редакциях текстов)]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упасанах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одного вида [следует] сочетать [все детали, содержащиеся во всех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шакхах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], поскольку нет различия в объектах медитации, в точности как в главном жертвоприношении [сочетаются] вспомогательные ритуалы, [упоминаемые в различных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шакхах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3: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видьи</w:t>
      </w: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>, в которых говорится о разных объектах, являются самостоятельными, даже если они так или иначе похожи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III.3.6 (365) [Оппонент говорит:] если будет сказано, [что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Удгитха-видьи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Брихадараньяка-упанишады и Чхандогья-упанишады] различны вследствие [различия в] текстах, то мы отвергнем это из-за неотличия [их сути].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III.3.7 (366) Напротив, нет [единства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видей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] из-за различия объекта, точно так же как [медитация на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Удгитху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] как на высочайшее и величайшее (т.е. как на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) [отличается от медитации на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Удгитху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как на пребывающего в глазу и т.д.].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III.3.8 (367) Если будет сказано, [что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видьи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есть одно] вследствие [одинаковости] названий, [то мы ответим, что] это [уже] объяснялось; кроме того, эта [одинаковость названий] присутствует [и в случае самостоятельных, по общему признанию,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видей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4: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Ом</w:t>
      </w: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можно охарактеризовать термином "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Удгитха</w:t>
      </w: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III.3.9 (368) И поскольку [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Ом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] простирается [над всем в Ведах], он вполне может быть [охарактеризован термином "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Удгитха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"].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5: Единство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прана-видьи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lastRenderedPageBreak/>
        <w:t>III.3.10 (369) Вследствие неотличия [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видьи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] везде [во всех текстах различных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шакх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прана-видье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] эти [упомянутые в двух из них] качества [должны быть добавлены] в других местах [например, в Каушитаки-упанишаду].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6: атрибуты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Брахмана</w:t>
      </w: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блаженство и прочие – должны сочетаться в одной медитации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III.3.11 (370) Блаженство и прочие атрибуты, [которые описывают истинную природу] высшей Сущности (т.е.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), [должны быть объединены все вместе изо всех мест при медитации на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III.3.12 (371) [Такие качества, как] радость, являющаяся Его головой, и прочие, не должны объединяться, [поскольку они подвержены] возрастанию и убыванию (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упачайапачайау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), [а это возможно только] если имеется отличие, [а в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Брахмане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отличие отсутствует].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III.3.13 (372) Но прочие атрибуты [такие как блаженство и т.д. необходимо объединять] вследствие общности смысла.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7: в Катха-упанишаде I.3.10-11 говорится, что "Я" выше, чем всё остальное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III.3.14 (373) [В тексте Катха-упанишады I.3.10-11 говорится как о высочайшем только о "Я" (высшей Сущности)] ради искренней медитации, поскольку нет иного назначения [у знания объектов высших, нежели чувства и т.д.].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III.3.15 (374) И вследствие слова "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Атман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" [именно о Нём идёт обсуждение].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8: "я", упоминаемое в Айтарея-упанишаде I.1, есть высшая Сущность ("Я"), и атрибуты "Я", приводимые повсюду, должны объединяться посредством этой медитации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III.3.16 (375) [В Айтарея-упанишаде I.1] имеется в виду высшее "Я", как и в других текстах, [где говорится о творении,] вследствие последующего описания.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III.3.17 (376) Если будет сказано, что из контекста следует, [что не высшее "Я" имеется в виду, то мы ответим, что всё равно] это так вследствие ясного утверждения, [что лишь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Атман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(высшее "Я") существовал в начале].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9: лишь размышление о воде, как об одежде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праны</w:t>
      </w: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предписывается в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прана-видье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III.3.18 (377) Вследствие того, что [полоскание рта водой, предписываемое в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прана-видье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] – повторение действия, [уже предписанного в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смрити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], то, что не было предписано где-то ещё, [предписывается здесь в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шрути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10: одинаковые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видьи</w:t>
      </w: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одной и той же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шакхи</w:t>
      </w: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должны объединяться при практике медитации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III.3.19 (378) В одной и той же [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шакхе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] это [тоже] так, [т.е.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видьи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также едины] вследствие неотличия [объекта медитации].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11: (оппонент говорит, что) имена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Брахмана</w:t>
      </w: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"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Ахар</w:t>
      </w: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>" и "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Ахам</w:t>
      </w: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>", встречающиеся в Брихадараньяка-упанишаде V.5.1-2, не должны объединяться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III.3.20 (379) [Оппонент говорит, что] так и в прочих случаях вследствие связи [деталей с одной и той же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видьей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III.3.21 (380) Но [это] не [так] вследствие различия [места].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III.3.22 (381) [В священном писании] также утверждается это.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12: атрибуты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Брахмана</w:t>
      </w: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указанные в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ранаяния-кхиле</w:t>
      </w: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образуют самостоятельную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видью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III.3.23 (382) По той же причине, [что и в предыдущей сутре], поддержание [мира] и пронизывание небес, [приписываемые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Брахману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ранаяния-кхиле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], также [не должны включать в себя прочие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видьи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упасаны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13: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Пуруша-видья</w:t>
      </w: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Чхандогьи и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Пуруша-видья</w:t>
      </w: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Тайттирии не должны объеднияться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III.3.24 (383) И [поскольку качества, описанные] в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Пуруша-видье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[Чхандогьи], не упомянуты [в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Пуруша-видье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] другой (т.е. Тайттирии), [эти две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видьи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– не одно и то же; их не следует объединять].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14: отдельные мантры и жертвоприношения, упоминаемые в определённых упанишадах, не относятся к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Брахма-видье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III.3.25 (384) Поскольку содержание [определённых мантр, как например] пронизывание и т.д., отлично от [содержания находящихся рядом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видей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, первые не должны объединяться со вторыми].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15: утверждение, что добрые и злые поступки человека переходят соответственно к его друзьям и врагам, верно для текстов, упоминающих об отказе от таких действий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III.3.26 (385) Но лишь когда упоминается освобождение [от доброго и злого, должно быть прибавлено обретение их другими], поскольку утверждение о принятии является добавочным [к утверждению об освобождении], как в случае [стеблей] куши, размеров, прославлений и гимнов; это (т.е. причины этого) было изложено [Джаймини в Пурвамимансе].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16: освобождение человека знания от доброго и злого происходит только во время его смерти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III.3.27 (386) [Достигающий знания освобождается] в момент смерти [от своих добрых и дурных поступков]; ведь нет ничего, чего [посредством таких действий] необходимо достичь [ему на пути к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Брахма-локе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], поскольку так [утверждают в священных текстах] другие.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III.3.28 (387) [Толкование того, что индивидуальная душа, практикующая ступени йоги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яму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нияму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,] согласно своему предпочтению [отказывается от добрых и дурных поступков ещё при жизни, разумно] вследствие существования [в этом случае] гармонии между обоими (т.е. причиной и следствием, а также Чхандогьей и другими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шрути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Тема 17: только тот, кто познал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сагуна-Брахмана</w:t>
      </w: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идёт по пути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деваяны</w:t>
      </w: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; познавший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ниргуна-Брахмана</w:t>
      </w: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не идёт по нему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III.3.29 (388) Странствие [по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деваяне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, пути богов,] бывает в двух случаях, иначе будет иметься противоречие [священным писаниям].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III.3.30 (389) [Двойственный подход, принятый выше], оправдан, поскольку мы наблюдаем характеризуемую тем самым цель [ухода], как в обычной жизни.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18: странствие души по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девайане</w:t>
      </w: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равно относится ко всем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видьям</w:t>
      </w: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сагуна-Брахмана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III.3.31 (390) [В отношении ухода по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девайане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] нет ограничения [ни для какой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видьи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(независимо от того, упоминается это в тексте самой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видьи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или нет)]; как видно из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шрути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смрити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, здесь нет противоречия.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19: ради исполнения божественного поручения совершенные души могут воплощаться в физическом теле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III.3.32 (391) Для тех, кто должен исполнить миссию, существование [в этом мире] длится до тех пор, пока миссия не будет выполнена.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Комментарий: оппонент говорит, что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риши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Апантаратамас, учитель Вед, по повелению Вишну родился на этой земле как Ведавьяса ("скомпилировавший Веды"), получив при рождении имя Кришнадвайпаяна – "темнокожий островитянин (имеется в виду остров на реке Ямуне, на котором он родился в семье рыбаков)". Подобным образом Васиштха, сын ума Брахмы, потеряв своё предыдущее тело из-за проклятия Ними, был по повелению Брахмы снова рождён в этом мире Митрой и Варуной. Бхригу и другие сыновья ума Брахмы снова родились во время совершения жертвоприношения Варуной. Также и Санаткумара, который тоже был сыном ума Брахмы, в результате предоставленного Рудре дара родился снова как Сканда (Субраманья). Дакша, Нарада и другие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риши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перевоплотились ещё раз. Упоминается, что некоторые принимали новое тело после того, как старое умирало, а некоторые создавали посредством своих сверхъестественных сил различные новые тела, в то время как старое тело оставалось неповреждённым всё это время.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br/>
        <w:t xml:space="preserve">Итак, эти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риши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обладали знанием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, или Абсолюта, и всё же они должны были родиться ещё раз. И если это так, то, как говорит оппонент, какой смысл в постижении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? Ведь в таком случае познание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в равной степени может быть или же не быть причиной окончательного освобождения.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br/>
        <w:t xml:space="preserve">В этой сутре это опровергается, и в ней утверждается, что обычно человек не перевоплощается после обретения знания Абсолюта. Но в отношении тех, кто должен исполнить божественную миссию, ситуация иная. Тончайшие остатки неведения при наличии сильного возвышенного желания и/или божественной воли могут приводить к тому, что они перевоплощаются снова. Они могут иметь одно или несколько рождений, пока их миссия не будет выполнена, после чего они больше не перевоплощаются. Они принимают новые тела по собственной воле, а не в результате кармы. Они переходят из одного тела в другое словно из одного дома в другой, чтобы выполнить обязанности своей миссии. Они сохраняют всю истинную память о своей личности, обладая развитыми тонкими телами, включая причинное, в котором хранится матрица памяти души. Развитость тонких тел делает их отличными от обычных людей и, при развитости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анандамайя-коши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("тела блаженства", трансцендентального тела), позволяет им совершать то, что воспринимается как чудеса. В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смрити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(Грихья-сутре) говорится, что женщина по 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имени Сулабха, которая обладала знанием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, захотела подискутировать с царём Джанакой. Она оставила собственное тело, вошла в тело Джанаки, подискутировала с Джанакой и снова вернулась в собственное тело.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br/>
        <w:t xml:space="preserve">"Тат твам аси" ("То ты еси") не означает "Тат твам мрито бхавишйаси" ("они станут Тем после смерти"). В другом тексте утверждается, что плод Знания (т.е. единство с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Брахманом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) возникает в тот момент, когда обретается совершенное знание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Риши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Вамадева узрел и постиг это, спев после этого "я был Ману, я был солнцем".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br/>
        <w:t xml:space="preserve">Но они никогда не подпадают под влияние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авидьи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, или неведения, даже если они перерождаются снова. Эта ситуация подобна таковой с освобождённым при жизни мудрецом (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дживанмуктой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), который продолжает своё физическое существование даже после обретения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Брахма-джняны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, или познания Абсолюта, пока не исчерпается его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прарабдха-карма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(созревшая карма). Божественная миссия этих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риши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, таких как Шри Вьяса, Васиштха или Апантаратамас может быть сравнена с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прарабдха-кармой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дживанмукт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br/>
        <w:t>По всем этим причинам утверждается, что те, кто наделены истинным и совершенным осознанием, в любом случае достигают окончательного освобождения.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20: утверждающие через отрицание атрибуты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Брахмана</w:t>
      </w: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упомянутые в различных текстах, должны сочетаться при всех медитациях на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Брахман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III.3.33 (392) Но концепции [утверждающих через отрицание ("не это, не то")] атрибутов Непреложного (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) должны быть собраны [из различных текстов, в которых говорится о Непреложном Брахмане, поскольку они формируют одну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видью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] вследствие подобия [определения Его посредством отрицания] и одинаковости объекта (т.е. Непреложного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), как в случае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упасады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(жертвоприношений); так объясняет [Джаймини в Пурвамимансе].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21: в текстах Мундаки III.1.1 и Катхи I.3.1 описывается одна и та же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видья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III.3 34 (393) Поскольку [та же самая вещь] описывается как такая-то и такая-то.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22: в текстах Брихадараньяки III.4.1 и III.5.1 описывается одна и та же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видья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III.3.35 (394) Поскольку "Я" – внутри всего, как в случае совокупности элементов, [налицо единство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видьи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III.3.36 (395) Если будет сказано, [что это две отдельные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видьи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, поскольку] иначе нельзя объяснить повторения, то мы ответим, что это не так; [это] подобно [повторению] в другом наставлении (в Чхандогье).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23: в тексте Айтарея-араньяки II.2.46 предписана двойная (прямая и обратная) медитация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III.3.37 (396) [Следует понимать это как две медитации –] прямую и обратную, поскольку тексты различают [две медитации], как и в других случаях.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24: в текстах Брихадараньяки V.4.1 и V.5.2-3 говорится об одной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видье</w:t>
      </w: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относящейся к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сатья-Брахману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III.3.38 (397) Одной и той же [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сатья-видье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учат в обоих местах], поскольку [атрибуты, такие как] "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сатья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" и т.д. [встречаются в обоих местах].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Тема 25: атрибуты, упоминаемые в Чхандогье VIII.1.1 и Брихадараньяке IV.4.22, следует сочетать вследствие некоторых общих особенностей текстов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III.3.39 (398) [Качества, такие как истинное] желание и т.д., [упоминаемые в Чхандогье, должны быть добавлены] в другом месте (т.е. в Брихадараньяке), а [те, которые упоминаются] в другом месте (т.е. в Брихадараньяке), [также должны быть добавлены в Чхандогью], поскольку обитель и т.д. [является одной и той же в обеих упанишадах].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26: нет нужды соблюдать проведение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пранагнихотры</w:t>
      </w: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дни поста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III.3.40 (399) [Оппонент говорит, что] вследствие уважения, выказанного [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пранагнихотре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в Джабала-шрути, её] нельзя пропускать [даже во время поста].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III.3.41 (400) [Но только] когда еда вкушается, [следует выполнять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пранагнихотру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] в начале приёма пищи (т.е. с первыми пятью глотками непережёванной пищи для пяти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пран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, как рекомендует </w:t>
      </w:r>
      <w:hyperlink r:id="rId5" w:history="1">
        <w:r w:rsidRPr="00CB52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Шри Ганапати Сатчидананда</w:t>
        </w:r>
      </w:hyperlink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, пурна-аватар Даттатреи из Майсура), поскольку так говорится [в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шрути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27: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упасаны</w:t>
      </w: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>, упоминаемые в связи с жертвоприношениями, не являются их частью, будучи самостоятельными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III.3.42 (401) Нет правила о нераздельности этого (т.е.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упасан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, упоминаемых в связи с определёнными жертвоприношениями), это видно (из самих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шрути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); ведь [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упасаны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приносят] отдельный плод – отсутствие помехи [результатам жертвоприношения].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28: медитации на Вайю и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прану</w:t>
      </w: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должны быть отдельными, несмотря на их сущностное единство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III.3.43 (402) Как и в случае жертвоприношений [медитации на Вайю и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прану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должны быть разделены]; это объяснялось [в Пурвамиманса-сутрах].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29: огни в Агни-рахасье Брихадараньяки – не часть акта жертвоприношения; они образуют самостоятельную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видью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III.3.44 (403) Вследствие множества характерных признаков [огни ума, речи и т.д. в Агни-рахасье ваджасанейинов не составляют часть жертвоприношения], поскольку это (т.е. характерные признаки) сильнее, [нежели контекст или общая тема]; это также [объяснялось в Пурвамиманса-сутрах III.3.14 Джаймини].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III.3.45 (404) [Оппонент говорит, что эти огни являются] иными формами упоминавшегося прежде (т.е. фактического жертвенного огня) вследствие контекста; [их] следует понимать как часть жертвоприношения подобно воображаемому питью или чаше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манаса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III.3.46 (405) [Оппонент говорит:] и вследствие распространения [атрибутов фактического огня на эти воображаемые огни].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III.3.47 (406) Но [огни] скорее составляют [самостоятельную]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видью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, поскольку это утверждается [в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шрути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III.3 48 (407) И поскольку [в тексте] видны [характерные признаки этого] (фактически внутренние признаки показывают, что это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видья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, а не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карма-анга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– часть жертвенного ритуала).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III.3.49 (408) [Представление о том, что огни образуют самостоятельную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видью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,] не может быть отвергнуто из-за большей силы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шрути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и прочего.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III.3.50 (409) Вследствие связи и прочего [огни, образованные умом и т.д., образуют самостоятельную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видью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], так же как самостоятельны прочие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видьи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(такие как Шандилья-видья); и видно, [что, несмотря на контекст, о жертвоприношении говорится как о независимом]. Это объяснено [в Пурвамиманса-сутрах].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III.3.51 (410) Несмотря на сходство [огней с воображаемым питьём они] не [образуют части акта жертвоприношения], поскольку [на основании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шрути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и из приведённых соображений] можно видеть, [что они образуют самостоятельную видью], как в случае смерти (Тайттирия-самхита V.1.10.3: "Воистину огонь – смерть" – это сходство не превращает огонь и другое в нечто одно); ведь мир не становится [огнём из-за того, что сходен с ним в некоторых особенностях].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III.3.52 (411) И из следующей [брахманы (Шатапатха-брахмана X.5.2.24 "Знанием они восходят туда, где исполняются все желания; туда не идут искусные в словесности и те, кто, будучи лишён знания, совершают аскезу" – этот стих приуменьшает деятельность и восхваляет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видью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, или знание) ясно], что текст является именно таким (т.е. предписывающим самостоятельную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видью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); но связь [воображаемых огней с фактическим существует] вследствие множества [атрибутов последнего, мысленно представляемого в этих огнях].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30: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Атман</w:t>
      </w: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отличная от тела сущность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III.3.53 (412) Некоторые (а именно, чарваки – материалисты) [говорят о несуществовании] отдельного "Я" (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Атмана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) [помимо тела] вследствие существования ("Я") [только] в теле.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III.3.54 (413) Но [это] не [так]; "Я" [существует] отдельно [от тела], поскольку [сознание] не существует даже тогда, когда имеется тело (т.е. после смерти), как в случае познания (или воспринимающего сознания).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31: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упасаны</w:t>
      </w: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>, связанные с актами жертвоприношений (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Удгитха-упасаны</w:t>
      </w: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>), истинны для всех школ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III.3.55 (414) Но [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упасаны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или медитации], связанные с частями [актов жертвоприношений, ограничены] не [отдельными]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шакхами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, соответствующими Веде, [к которой они принадлежат, но всеми её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шакхами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, поскольку одна и та же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упасана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описывается во всех].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III.3.56 (415) Воистину [здесь] нет противоречия, как и в случае мантр и прочего.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32: Вайшванара-упасана есть одна цельная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упасана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III.3.57 (416) Важность [придаётся медитации] на полную форму [Вайшванары], как в случае жертвоприношения; ведь так показывается [в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шрути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33: к различным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видьям</w:t>
      </w: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таким как Шандилья-видья, Дахара-видья и т.д., необходимо относиться как к отдельным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видьям</w:t>
      </w: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а не объединять их в единую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упасану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III.3.58 (417) [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Видьи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] самостоятельны, вследствие различия слов и прочего.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Тема 34: следует избрать одну из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видей</w:t>
      </w: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согласно своему предпочтению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III.3.59 (418) Имеется выбор [из нескольких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видей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], поскольку результат [всех их] одинаков.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35: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видьи</w:t>
      </w: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>, исполняющие материальные желания, могут сочетаться или не сочетаться согласно предпочтению практикующего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III.3.60 (419) Но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видьи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для исполнения определённых [мирских] желаний (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камйа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) можно сочетать или нет, делая это по собственному выбору, вследствие отсутствия [на это] причины, [упомянутой в] предыдущей [сутре].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36: медитации, связанные с элементами актов жертвоприношения, могут сочетаться или не сочетаться согласно предпочтению практикующего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III.3.61 (420) [Оппонент говорит:] в отношении [медитаций], связанных с элементами [актов жертвоприношений] – так же, как с [элементами], с которыми они связаны.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III.3.62 (421) [Оппонент говорит:] И по наставлению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шрути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III.3.63 (422) [Оппонент говорит:] вследствие [примеров] исправления [допущенных ошибок в одних ритуалах (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Удгитха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) путём проведения других (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Хотри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)] (см. Чхандогья I.5.5).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III.3.64 (423) [Оппонент говорит:] и из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шрути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, где говорится, что "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Ом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", который есть общая черта [для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Удгитха-видей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], является общим для всех Вед.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III.3.65 (424) [Медитации, связанные с элементами жертвоприношений], напротив, не [должны сочетаться], поскольку в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шрути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не говорится [об их сочетании].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III.3.66 (425) И потому что это видно из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шрути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(священных писаний).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5" w:name="III.4"/>
      <w:bookmarkEnd w:id="15"/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4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1: Знание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Брахмана</w:t>
      </w: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не зависит от актов жертвоприношений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III.4.1 (426) Из этой [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Брахма-видьи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Брахма-джняны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следует] главная цель усилий человека, поскольку священные писания говорят так; это [утверждает] мудрец Бадараяна.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III.4.2 (427) [Оппонент говорит:] поскольку ["я"] подчинено [актам жертвоприношений, плоды познания "Я"] – лишь прославление действующего, как и в других случаях; так полагает Джаймини.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III.4.3 (428) [Оппонент говорит:] поскольку мы видим [в священных писаниях, что таково] поведение [достигших осознания людей] (Джанака был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Брахма-джняни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, и всё же он проводил жертвоприношения, Брихадараньяка III.1.1).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III.4.4 (429) [Оппонент говорит:] поскольку священные писания прямо утверждают это (т.е. что знание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находится на низшем по отношению к актам жертвоприношений уровне).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lastRenderedPageBreak/>
        <w:t>III.4.5 (430) [Оппонент говорит:] поскольку оба (знание и действие) идут вместе [с уходящей душой для того, чтобы принести плоды действий].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III.4.6 (431) [Оппонент говорит:] поскольку [священные писания] предписывают [действия только] для тех, [кто понимает смысл Вед].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III.4.7 (432) [Оппонент говорит:] и вследствие предписанных правил (Иша-упанишада 2; Шатапатха-брахмана XII.4.1.1).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III.4.8 (433) Но поскольку [священные писания] учат, [что высшее "Я"] иное, [нежели действующий], мнение Бадараяны истинно, поскольку это видно [по текстам священных писаний] (ответ на возражение в сутре III.4.2).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III.4.9 (434) Но утверждения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шрути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равно поддерживают оба взгляда (ответ на возражение в сутре III.4.3).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III.4.10 (435) [Утверждение, что знание Брахмана находится на низшем по отношению к актам жертвоприношений уровне,] относится не ко всему (ответ на возражение в сутре III.4.4).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III.4.11 (436) [Происходит] разделение знания и работы, как в случае сотни [разделяемой между двумя людьми] (ответ на возражение в сутре III.4.5, подразумевающий, что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видья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– для ищущих освобождения, а карма – для остальных душ; это два разных аспекта).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III.4.12 (437) [Священные писания предписывают ритуальные действия] тем, кто просто прочёл Веды, [а не тому, кто обладает осознанием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] (ответ на возражение в сутре III.4.6).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III.4.13 (438) Поскольку [в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шрути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, т.е. Иша 2,] нет уточнения, [правило] не [относится также и к тем, кто знает, т.е.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джняни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] (ответ на возражение в сутре III.4.7).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III.4.14 (439) Или скорее позволение [совершать действие] – для прославления [знания] (продолжение ответа на возражение в сутре III.4.7).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III.4.15 (440) А некоторые, по собственному предпочтению, [оставили всякие действия] (в то время как другие – нет, чтобы демонстрировать пример остальным, см. III.4.3; для познавших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нет принуждения в отношении деятельности).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III.4.16 (441) И [священное писание учит, что в результате знания наступает] разрушение всякого [соответствия деятельности (пригодности к ней)] (Мундака II.2.9).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III.4.17 (442) И [знание также принадлежит и] тем, кто соблюдает пожизненное безбрачие, поскольку в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шрути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[упомянута эта стадия жизни] (и таким образом знание не подчинено действию и может обретаться независимо от действия).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2: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санньяса</w:t>
      </w: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предписывается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шрути</w:t>
      </w: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(священными писаниями)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III.4.18 (443) [Оппонент] Джаймини [полагает, что тексты священных писаний о трёх стадиях жизни, на которых обязательно безбрачие (см. Чхандогья II.23.1), содержат только] упоминание [об этих стадиях]; это – не указания; ведь другие [тексты] осуждают [эти стадии] (Тайттирия-упанишада I.11.1, Тайттирия-брахмана VII.13.12).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III.4.19 (444) Бадараяна [утверждает, что через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санньясу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] также следует пройти, поскольку [упоминаемый] текст писания равно относится ко всем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ашрамам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(стадиям жизни).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III.4.20 (445) Или скорее [в тексте дано] предписание, как в случае принесения [жертвенного дерева] (ссылка на текст об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агнихотре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из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махапитрияджны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3: тексты священных писаний, такие как Чхандогья I.1.3, где говорится о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видьях</w:t>
      </w: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>, не есть простые прославления: они предписывают медитации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III.4.21 (446) Если будет сказано, что [такие тексты, как тот, в котором говорится об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Удгитхе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, являются] лишь прославлениями, вследствие упоминания ими [частей жертвоприношений, то мы скажем, что это] не так, вследствие новизны [того, что в них преподаётся, если рассматривать их как предписания].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III.4.22 (447) И поскольку есть слова, свидетельствующие о предписывающем наставлении ("Следует медитировать на слог "Ом", который есть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Удгитха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", Чхандогья I.1.1).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4: упоминаемые в упанишадах истории не предназначены для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париплавы</w:t>
      </w: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(рассказывания жрецом царю во время жертвенного ритуала) и поэтому не являются частью ритуалов – они служат прославлению излагаемой в них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видьи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III.4.23 (448) Если будет сказано, [что эти упоминаемые в упанишадах истории] предназначены [лишь] для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париплавы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(т.е. как часть ритуала), [то мы скажем, что это] не так, поскольку [некоторые из этих историй] особо указываются [в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шрути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для этой цели].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III.4.24 (449) И поэтому [они предназначены пояснить ближайшие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видьи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], так как связаны [с ними] в одно целое.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5: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саньясинам</w:t>
      </w: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нет необходимости соблюдать ритуалы, поскольку их цели служат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Брахма-видье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III.4.25 (450) И поэтому нет необходимости в зажигании огня и прочем (см. Чхандогья II.23.1).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6: предписанные в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шрути</w:t>
      </w: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действия предназначены для обретения знания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III.4.26 (451) И имеется необходимость в совершении всякой деятельности, поскольку [в качестве средств обретения знания]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шрути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предписывают жертвоприношения (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яджни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) и прочее, в точности как конь [используется, чтобы достичь цели путешествия, но уже не нужен после её достижения] (также см. Брихадараньяка IV.4.22).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III.4.27 (452) Но всё же, [хотя в тексте Брихадараньяки и не предписаны жертвоприношения ради достижения знания], следует достичь безмятежности, самоконтроля и прочего (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шама-дама-дйупетах сйат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), поскольку это предписывается в качестве вспомогательных средств [знания] и поэтому должно практиковаться.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7: пищевые ограничения можно отбросить, лишь когда жизнь в опасности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III.4.28 (453) Лишь когда в опасности жизнь, позволено принимать всякую пищу (т.е. без разбора), поскольку так говорится в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шрути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lastRenderedPageBreak/>
        <w:t>III.4.29 (454) И поскольку [тогда] нет противоречия [утверждениям священных писаний, говорящим о пище].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III.4.30 (455) И, кроме того, так говорится в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смрити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III.4.31 (456) И поэтому священные писания запрещают вольности [в отношении ненадлежащей пищи] ("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Брамину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не следует употреблять алкоголь", Катхака-самхита).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8: обязанности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ашрама</w:t>
      </w: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(в значении стадии жизни) должны исполняться даже тем, кто не желает спасения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III.4.32 (457) И обязанности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ашрамов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[должны исполняться и тем, кто не желает освобождения], поскольку они предписаны [священными писаниями].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III.4.33 (458) И [обязанности должны исполняться также] в качестве средств обретения знания.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III.4.34 (459) Во всех случаях те же обязанности [должны исполняться], вследствие двойных указаний (предписывающих исполнять мирские обязанности и в то же время способствующих духовным целям – см. Бхагавад-гита VI.1).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III.4.35 (460) И священное писание говорит также, [что того, кто наделён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брахмачарьей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] не одолевают [страсть, гнев и т.д.].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9: стоящие между двумя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ашрамами</w:t>
      </w: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также обладают правом на знание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III.4.36 (461) И [стоящие] между [двумя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ашрамами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] также [имеют право на знание], поскольку это видно [из священных писаний] (Чхандогья VI.1, Брихадараньяка III.6.8).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III.4.37 (462) Об этом же говорится и в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смрити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III.4.38 (463) И продвижение [в знании даруется им] благодаря особым действиям (например, милостью богов благодаря многочисленным добродетельным жизням, Бхагавад-гита VI.45).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III.4.39 (464) Лучше чем это – иное (т.е. принадлежность к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ашраму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), вследствие характерных указаний [в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шрути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смрити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] (Брихадараньяка IV.4.9,22).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10: принявший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саньясу</w:t>
      </w: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не может вернуться на прежние стадии жизни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III.4.40 (465) Но тому, кто стал этим (т.е. вступил в высший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ашрам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саньясу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), нет возврата, вследствие ограничений, [запрещающих возвращение к прежнему распорядку]; Джаймини также [такого мнения].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11: искупление для нарушившего обет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саньясы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III.4.41 (466) [Оппонент говорит:] и искупление невозможно в случае [безнравственного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наиштхика-брахмачарина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, нарушившего обет пожизненной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брахмачарьи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], поскольку о падении [такого рода] говорится в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смрити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, и вследствие недейственности искупительной церемонии [в данном случае] (Агнея XVI.5.23).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lastRenderedPageBreak/>
        <w:t>III.4.42 (467) Но некоторые [считают этот грех] второстепенным [и поэтому заявляют] о существовании [искупления], как в случае вкушения [незаконной пищи]; это объяснялось [в Пурвамимансе I.3.8].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12: не сумевший выполнить обет пожизненного безбрачия должен быть исключён из общества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III.4.43 (468) Но в любом случае [они должны находиться] вне общества, вследствие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смрити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и обычая.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13: медитации, связанные со второстепенными элементами жертвоприношения (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яджнангами</w:t>
      </w: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>), должны исполняться жрецом, а не приносящим жертву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III.4.44 (469) [Оппонент говорит:] приносящему жертву [надлежит провести медитации], поскольку в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шрути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говорится о плоде [этого]; так [утверждает] Атрейа.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III.4.45 (470) [Это] обязанность жреца (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ритвика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), поскольку ему платят за это (совершение всего жертвоприношения), такова точка зрения Аудуломи.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III.4.46 (471) И поскольку [так] утверждается в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шрути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("О каком бы благословении ни молились жрецы во время жертвоприношения, они молятся ради блага приносящего жертву", Шатапатха-брахмана I.3,26).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14: текст Брихадараньяка-упанишады III.5.1 предписывает также медитацию помимо состояния, подобного состоянию ребёнка, и учёности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III.4.47 (472) Предписывается нечто ещё (т.е. медитация, соответствующая знанию) – третье [по отношению к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балье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(состоянию невинности ребёнка) и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пандитье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(учёности), предполагаемая] на случай, [если совершенное знание всё ещё не пробудилось] у такого (т.е.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саньясина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, овладевающего знанием), как в случае предписаний и прочего.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III.4.48 (473) Однако, [поскольку жизнь домохозяина] включает в себя всё остальное (проведение жертвоприношений, необходимость ненасилия, самоконтроля и пр.), в заключение (Чхандогья VIII.15.1) говорится о домохозяине.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III.4.49 (474) Поскольку в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шрути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предписываются иные [стадии жизни –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брахмачарья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ванапрастха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], в точности как в нём предписывается состояние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муни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саньясина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15: "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балья</w:t>
      </w: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>" означает состояние невинности – свободы от эгоизма, вожделения, гнева и т.д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III.4.50 (475) Согласно контексту, ["быть подобным ребёнку" означает] не проявлять себя (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анавишкурван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16: время появления знания при практике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Брахма-видьи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III.4.51 (476) [Знание возникает] в этой жизни, если нет препятствий этому (т.е. избранным средствам), поскольку это видно из священных писаний.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17: освобождение – состояние без различий; оно только одно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III.4.52 (477) Для освобождения – плода [знания] нет определённого правила, поскольку в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шрути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утверждается об этом состоянии [как о неизменном].</w:t>
      </w:r>
    </w:p>
    <w:p w:rsidR="001D5F4A" w:rsidRPr="00CB52B9" w:rsidRDefault="00A343E6" w:rsidP="001D5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1.5pt" o:hralign="center" o:hrstd="t" o:hr="t" fillcolor="#a7a6aa" stroked="f"/>
        </w:pic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6" w:name="IV"/>
      <w:bookmarkEnd w:id="16"/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IV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>Пхала-адхьяя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о плоде обретения Брахма-видьи – запредельном блаженстве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7" w:name="IV.1"/>
      <w:bookmarkEnd w:id="17"/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1: медитация на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Брахман</w:t>
      </w: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должна практиковаться до тех пор, пока не будет обретено знание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IV.1.1 (478) Повторение [слушания, размышления и медитации на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необходимо] вследствие повторяющихся наставлений священных писаний.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IV.1.2 (479) И вследствие соответствующих указаний.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2: медитирующий на всевышнего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Брахмана</w:t>
      </w: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должен постигать Его как тождественного себе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IV.1.3 (480) Но [тексты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шрути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] признают, [что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] – "Я" (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Атма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) [медитирующего], и также учат других [постигать его как собственное "Я"].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3: на символы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Брахмана</w:t>
      </w: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не следует медитировать как на тождественные медитирующему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IV.1.4 (481) [Медитирующий] не [должен наблюдать собственное "Я"] в символе, поскольку он – не [это].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4: при медитации на символ этот символ должен считаться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Брахманом</w:t>
      </w: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а не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Брахман</w:t>
      </w: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символом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IV.1.5 (482) [На символ] следует смотреть как на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, [а не наоборот,] вследствие возвышения [тем самым символа].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5: при медитации на элементы актов жертвоприношений идея божественного должна налагаться на эти элементы, а не наоборот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IV.1.6 (483) И идеи солнца и прочего [должны налагаться] на второстепенные элементы, поскольку [лишь так утверждение священных писаний] станет логичным.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6: следует медитировать сидя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IV.1.7 (484) [Следует медитировать] сидя вследствие возможности [этого].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IV.1.8 (485) И вследствие медитации (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дхьяны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IV.1.9 (486) И указывая на неподвижность, (в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шрути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приписывается погружённость в медитацию Земле).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IV.1.10 (487) в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смрити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также говорится об [этом].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7: не существует ограничения места для медитации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IV.4.11 (488) Где [бы ни достигалось] сосредоточение ума, там [его следует практиковать], поскольку нет указания [о месте].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8: медитации следует практиковать до самой смерти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IV.1.12 (489) До самой смерти [следует продолжать практиковать медитацию], поскольку это видно [из священных писаний].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9: познание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Брахмана</w:t>
      </w: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освобождает от всех прошлых и будущих грехов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IV.1.13 (490) По достижении этого [происходит] необретение и устранение будущих и прошлых грехов, поскольку так утверждается в священных писаниях.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10: добрые дела также не воздействуют на познавшего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Брахман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IV.1.14 (491) Подобным же образом – необретение прочего (т.е.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пуньи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, заслуг); но при смерти [несомненно освобождение].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11: знанием устраняются лишь те деяния, что ещё не начали приносить результаты, но не те, что уже приносят их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IV.1.15 (492) Но [знанием устраняются] только те прежние [действия], последствия которых ещё не созрели; ведь [в священном писании говорится, что] это (т.е. смерть тела) является пределом.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12: не следует отказываться от постоянных обязанностей, предписываемых Ведами для различных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ашрамов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IV.1.16 (493) Но ежедневная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агнихотра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и прочее [ведут] к тому же результату (знанию и освобождению), поскольку это видно из священных писаний.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IV.1.17 (494) Ведь судя по некоторым [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шакхам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, есть] также [вид добрых действий], иных, нежели это. [Налицо согласие] обоих [учителей, Джаймини и Бадараяны, об участи этих действий] (В некоторых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шакхах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об этом говорится так: "Его друзья получают плоды его добрых действий, а враги – злых". И Джаймини, и Бадараяна полагают, что деятельность, выполняемая с целью исполнения того или иного конкретного желания, не вносит вклада в обретение истинного знания.).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13: жертвенные действия, не сочетаемые со знанием или медитацией, также содействуют пробуждению знания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IV.4.18 (495) Поскольку текст "всё, что он делает со знанием" (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видьяя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) подразумевает это (см. Чхандогья I.1.10).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Тема 14: после вкушения плодов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прарабдха-кармы</w:t>
      </w: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(созревшей кармы) знающий становится единым с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Брахманом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IV.1.19 (496) Истощив вкушением два других вида деятельности (т.е. хорошие и плохие действия, начавшие приносить плоды), он становится единым с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Брахманом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8" w:name="IV.2"/>
      <w:bookmarkEnd w:id="18"/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1: функции органов растворяются в уме во время смерти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IV.2.1 (497) Речь (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вак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) [растворяется] в уме (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манасе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), поскольку это видно, и есть утверждения священных писаний (Чхандогья VI.6.1).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IV.2.2 (498) И по этой же причине все [органы чувств] следуют [за умом, т.е. их функции растворяются в нём].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2: функция ума растворяется в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пране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IV.2.3 (499) Эта [функция] ума [растворяется] в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пране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, [как видно] из последующего текста [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шрути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3: функция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праны</w:t>
      </w: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растворяется в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дживе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IV.2.4 (500) Эта [функция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праны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] растворяется в правителе (т.е.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дживе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) вследствие [утверждений, что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праны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] входят в него и т.д.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IV.2.5 (501) В [тонких] элементах [растворяются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джива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пранами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], как можно видеть из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шрути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IV.2.6 (502) [Душа и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прана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растворяются] не [только] в одном элементе, поскольку [и в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шрути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, и в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смрити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] говорится так.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4: и для познавшего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сагуна-Брахман</w:t>
      </w: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>, и для обычного человека форма ухода из тела до вступления на путь является общей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IV.2.7 (503) И [форма ухода и для познавшего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сагуна-Брахман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, и для обычного человека] – общая вплоть до начала их путей; и бессмертие [познавшего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сагуна-Брахман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относительно] без сожжения [неведения] (познавший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сагуна-Брахман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в момент смерти входит в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сушумна-нади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и, выйдя из тела, вступает на путь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деваяны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– путь богов, в то время как человек неведения выходит через одну из других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нади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и перевоплощается снова; для познавшего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ниргуна-Брахман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нет ухода как такового – его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праны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растворяются в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Брахмане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5: растворение огня и прочего во Всевышнем во время смерти является лишь относительным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IV.2.8 (504) Это [тонкое тело сохраняется] до достижения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[посредством знания], поскольку [священные писания] говорят об относительном существовании, [продолжающемся до тех пор].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IV.2.9 (505) [Это нефизическое тело] – тонкое [по природе] и размеру, поскольку это наблюдается.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lastRenderedPageBreak/>
        <w:t>IV.2.10 (506) Поэтому [это тонкое тело] не [умирает] при разрушении [грубого тела].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IV.2.11 (507) И только ему (тонкому телу) принадлежит это тепло [тела], поскольку [лишь] это возможно.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6: [оппонент говорит, что]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праны</w:t>
      </w: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познавшего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Брахман</w:t>
      </w: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не уходят в момент смерти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IV.2.12 (508) Если скажут, [что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праны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познавшего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не уходят] вследствие отрицания [этого] в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шрути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, [то мы скажем, что это] не так, [поскольку священное писание отрицает уход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пран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] из индивидуальной души, [а не из тела].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IV.2.13 (509) Ведь [отрицание ухода души] ясно [из текстов] некоторых школ.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IV.2.14 (510) И в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смрити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также говорится об этом.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7: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праны</w:t>
      </w: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элементы познавшего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ниргуна-Брахман</w:t>
      </w: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растворяются в Нём во время смерти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IV.2.15 (511) Те [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праны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и элементы растворяются] в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Парабрахмане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, поскольку так говорится [в священном писании].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8: в момент смерти познавшего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ниргуна-Брахман</w:t>
      </w: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шестнадцать его составляющих достигают совершенного неотличия от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Брахмана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IV.2.16 (512) [Устанавливается абсолютное] неотличие, согласно утверждению [священных писаний].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9: во время смерти душа познавшего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сагуна-Брахман</w:t>
      </w: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приходит к сердцу, а затем покидает тело через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сушумна-нади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IV.2.17 (513) [Происходит] озарение передней части её (души) обители (т.е. сердца); дверь (через которую ей выходить) тем самым освещается; благодаря энергии знания и направленности медитации по пути, который есть часть этого [знания], душа, поддерживаемая Им, [находящемся] в сердце (т.е.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Брахманом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), [проходит вверх] путём, превосходящим сотню [других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нади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10: после смерти, следуя за лучами солнца, душа познавшего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сагуна-Брахман</w:t>
      </w: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приходит к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Брахма-локе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IV.2.18 (514) [Душа познавшего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сагуна-Брахман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, когда он умирает,] следует за лучами [солнца].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IV.2.19 (515) Если будет сказано, [что] не [следует за лучами] ночью, [то мы скажем, что это] не так, поскольку связь [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нади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и лучей] сохраняется, пока есть тело; в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шрути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также говорится [об этом].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11: даже если познавший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сагуна-Брахман</w:t>
      </w: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умирает в период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дакшинаяны</w:t>
      </w: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(половина года, когда уменьшается продолжительность дня), он всё же уходит на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Брахма-локу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IV.2.20 (516) И по этой же причине [душа следует за лучами] также и во время южного пути солнца (смертельно раненный в битве на Курукшетре Бхишма ждал наступления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уттараяны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56 дней, чтобы поддержать обычай и, главное, чтобы продемонстрировать, что он мог умереть по своей воле согласно дару, полученному его отцом императором Шантану).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IV.2.21 (517) И [эти] относящиеся к йогам [время или подробности] записаны в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смрити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, и эти две [йога и санкхья] относятся [всего лишь] к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смрити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(а не к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шрути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9" w:name="IV.3"/>
      <w:bookmarkEnd w:id="19"/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3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1: путь, связанный с божествами, начиная с божества света, – единственный путь, ведущий на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Брахма-локу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IV.3.1 (518) По пути света [отошедшая душа познавшего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сагуна-Брахман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идёт на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Брахма-локу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после смерти], поскольку это известно [из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шрути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2: отошедшая душа достигает божества года, а затем – божества воздуха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IV.3.2 (519) [Отошедшая душа познавшего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сагуна-Брахман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идёт] от божества года (Абда) к божеству воздуха (Ваю), вследствие отсутствия и наличия указания (Каушитаки I.3, Чхандогья V.10.1, Брихадараньяка V.10.1, VI.2.15).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3: после достижения божества молнии душа достигает мира Варуны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IV.3.3 (520) После [достижения] божества молнии [душа достигает] Варуны вследствие связи [между обоими] (Варуна – бог дождя, и молния предшествует дождю; Чхандогья VII.11.1).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4: свет и прочее, упоминаемое в тексте, описывающем путь богов, означают отождествляемых со светом и прочим богов, ступень за ступенью ведущих душу к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Брахма-локе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IV.3.4 (521) [Это] божества, ведущие душу [по пути богов], вследствие признаков того.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IV.3.5 (522) [Именно божества (или божественные проводники) имеются в виду в этих текстах, и эти сопровождающие] представляются, поскольку оба [путь и идущий] бессознательны.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IV.3.6 (523) Отсюда [души направляются] тем же самым [сверхчеловеческим] существом, проводником, связанным с молнией (Вайдьютена), как известно из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шрути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5: отошедшие души идут путём богов к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сагуна-Брахману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IV.3.7 (524) К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карья-Брахману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(относительному,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Хираньягарбхе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сагуна-Брахману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) [направляются ушедшие души, полагает] мудрец Бадари, поскольку он может быть целью [их пути].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IV.3.8 (525) И вследствие характеристики [этого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в другом тексте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шрути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] (Брихадараньяка VI.2.15: "... миры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..." – из-за множественного числа здесь идёт речь не о едином Брахмане-Абсолюте).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lastRenderedPageBreak/>
        <w:t>IV.3.9 (526) Но вследствие близости [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сагуна-Брахмана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ко Всевышнему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Брахману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Он] обозначается как этот [всевышний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IV.3.10 (527) По растворении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Брахма-локи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[души] совместно с правителем этого мира [достигают] того (т.е. Всевышнего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), что выше этого, вследствие утверждения в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шрути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IV.3.11 (528) И поскольку в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смрити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[поддерживается такая точка зрения].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IV.3.12 (529) [Оппонент говорит: души направляются] ко Всевышнему [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Брахману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], считает Джаймини, поскольку это – основное значение [слова "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"].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IV.3.13 (530) [Оппонент говорит:] и поскольку так говорится в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шрути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IV.3.14 (531) [Оппонент говорит:] и желание достичь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не может относиться к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сагуна-Брахману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6: только принявшие прибежище в почитании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Брахмана</w:t>
      </w: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без символов достигают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Брахма-локи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IV.3.15 (532) Бадараяна утверждает, что [сверхчеловеческое существо] ведёт [на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Брахма-локу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только] тех, кто не принимает прибежища в символах [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] в своей медитации; нет изъяна в обоих случаях [вытекающих из такого взгляда], и [это истолковывается так, что] какова медитация на это (т.е. на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), тем медитирующий и становится.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IV.3.16 (533) И в священном писании говорится об отличии [результатов в случае медитации на символы] (Чхандогья VII.1.5, VII.2.2).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0" w:name="IV.4"/>
      <w:bookmarkEnd w:id="20"/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4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1: освобождённая душа не обретает ничего нового, она лишь проявляет свою истинную, сущностную природу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IV.4.1 (534) [Когда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джива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] достигла [высочайшего света], происходит проявление [её собственной, истинной природы, как можно заключить] из слова "собственная".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IV.4.2 (535) ["Я", чья истинная природа проявила себя,] освобождено согласно обещанию [священного писания] (Чхандогья VIII.12.3).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IV.4.3 (536) [Свет, в который вступает душа, – это]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Атма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(высшее "Я"), вследствие темы главы.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2: освобождённая душа остаётся неотделимой от всевышней Души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IV.4.4 (537) [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Джива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в состоянии освобождения существует] как неотделимая [от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], поскольку это видно из писаний (Чхандогья VI.8.7 "То ты еси", Брихадараньяка I.4.10 "Я есмь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", Чхандогья VII.24.1 "Где не видят ничего другого...", Брихадараньяка IV.4.6 "Будучи ничем иным, кроме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, он растворяется в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Брахмане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").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3: качества души, достигшей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ниргуна-Брахмана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IV.4.5 (538) [Освобождённая душа существует], обладая качествами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Брахмана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, [так полагает] Джаймини вследствие упоминания и т.д. (т.е. по мнению Джаймини освобождённая душа существует не в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Брахмане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чистого сознания, а в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Брахмане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 из Чхандогьи VIII.7.1).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IV.4.6 (539) [Освобождённая душа существует] лишь как чистое сознание, поскольку это её истинная природа (или сущность); так [полагает] Аудуломи (Брихадараньяка IV.5.13).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IV.4.7 (540) Также, из-за наличия прежних качеств, признаваемых вследствие упоминания и прочего, нет противоречия [между обоими, полагает] Бадараяна.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4: душа, достигшая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сагуна-Брахмана</w:t>
      </w: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>, исполняет свои желания посредством одной лишь воли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IV.4.8 (541) Но просто волей [освобождённые души достигают желаемого], поскольку в священных писаниях говорится так (Чхандогья VIII.2.1).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IV.4.9 (542) И по этой самой причине [у освобождённой души] нет иного Господа (Чхандогья VIII.1.6).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5: достигшая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Брахма-локи</w:t>
      </w: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освобождённая душа может по своему предпочтению существовать в теле и без тела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IV.4.10 (543) Бадари [утверждает, что у освобождённых душ] нет [тела и органов], поскольку в священном писании говорится так (Чхандогья VIII.12.5).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IV.4.11 (544) Джаймини [утверждает, что освобождённая душа] обладает [телом и органами], поскольку в писаниях утверждается [о её способности принимать] различные формы (Чхандогья VII.26.2).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IV.4.12 (545) По этой причине Бадараяна полагает, что освобождённые бывают обоих видов, как в случае двенадцатидневного жертвоприношения (которое называется Саттра или Ахина).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IV.4.13 (546) В отсутствие тела [исполнение желаний возможно] как в снах, поскольку это понятно.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IV.4.14 (547) Когда тело существует, [исполнение желаний происходит] как в состоянии бодрствования.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6: достигшая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сагуна-Брахмана</w:t>
      </w: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освобождённая душа может оживлять несколько тел одновременно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IV.4.15 (548) Вхождение [освобождённой души в несколько тел] подобно [умножению] пламени лампы, так говорится в священном писании (Чхандогья VII.26.2).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 xml:space="preserve">IV.4.16 (549) [Утверждение об отсутствии всякого познания сделано] применительно к одному из состояний – глубокого сна и полного союза [с </w:t>
      </w:r>
      <w:r w:rsidRPr="00CB52B9">
        <w:rPr>
          <w:rFonts w:ascii="Times New Roman" w:eastAsia="Times New Roman" w:hAnsi="Times New Roman" w:cs="Times New Roman"/>
          <w:i/>
          <w:iCs/>
          <w:sz w:val="24"/>
          <w:szCs w:val="24"/>
        </w:rPr>
        <w:t>Брахманом</w:t>
      </w:r>
      <w:r w:rsidRPr="00CB52B9">
        <w:rPr>
          <w:rFonts w:ascii="Times New Roman" w:eastAsia="Times New Roman" w:hAnsi="Times New Roman" w:cs="Times New Roman"/>
          <w:sz w:val="24"/>
          <w:szCs w:val="24"/>
        </w:rPr>
        <w:t>], поскольку это разъясняется [в священных писаниях].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7: достигшая 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Брахма-локи</w:t>
      </w:r>
      <w:r w:rsidRPr="00CB5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освобождённая душа обладает всеми присущими Господу силами за исключением способности творить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lastRenderedPageBreak/>
        <w:t>IV.4.17 (550) [Освобождённая душа обретает все силы владычества] за исключением способности творить и т.д., поскольку [Господь является] темой [всех текстов, в которых упоминается сотворение и т.д.], а [освобождённые души] не упоминаются [в данной связи].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IV.4.18 (551) Если скажут, что освобождённая душа обретает абсолютные силы вследствие указаний в священных писаниях, то мы ответим, что это не так, ведь в священных писаниях говорится, что она достигает Того, Кто [вверяет Солнце и т.д. их правителям и] пребывает в [их] сферах, [продолжая зависеть от Него] (Тайттирия I.6.2).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IV.4.19 (552) И [есть форма всевышнего Господа], которая вне всего сотворённого, [поскольку в священном писании говорится о] существовании [в форме как проявленного, так и непроявленного] (Чхандогья III.12.6).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IV.4.20 (553) И так показывают восприятие и умозаключение (Мундака II.2.10-11, Бхагавад-гита XV.6).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IV.4.21 (554) И вследствие указаний [в священных писаниях] о равенстве [освобождённой души и Господа] только в отношении наслаждения (Брихадараньяка I.5.23).</w:t>
      </w:r>
    </w:p>
    <w:p w:rsidR="001D5F4A" w:rsidRPr="00CB52B9" w:rsidRDefault="001D5F4A" w:rsidP="001D5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sz w:val="24"/>
          <w:szCs w:val="24"/>
        </w:rPr>
        <w:t>IV.4.22 (555) Нет возвращения [для этих освобождённых душ] вследствие утверждения [об этом] в священных писаниях (Чхандогья VIII.6.6, IV.15.6, VII.15.1, Брихадараньяка VI.2.15) (Повторение последней шлоки в тексте оригинала на санскрите означает завершение книги "Брахма-сутры", написанной Бадараяной, также известным как Бадари, Ведавьяса и Кришна Двайпаяна).</w:t>
      </w:r>
    </w:p>
    <w:p w:rsidR="001D5F4A" w:rsidRPr="00CB52B9" w:rsidRDefault="00A343E6" w:rsidP="001D5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0;height:1.5pt" o:hralign="center" o:hrstd="t" o:hr="t" fillcolor="#a7a6aa" stroked="f"/>
        </w:pic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Ом Тат Сат</w:t>
      </w:r>
    </w:p>
    <w:p w:rsidR="001D5F4A" w:rsidRPr="00CB52B9" w:rsidRDefault="001D5F4A" w:rsidP="001D5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Шри Садгуру Параматмане намаха</w:t>
      </w:r>
      <w:r w:rsidRPr="00CB52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  <w:t>Ом Шри Ведавьясая намаха</w:t>
      </w:r>
    </w:p>
    <w:p w:rsidR="001D5F4A" w:rsidRPr="00CB52B9" w:rsidRDefault="00A343E6" w:rsidP="001D5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0" style="width:0;height:1.5pt" o:hralign="center" o:hrstd="t" o:hr="t" fillcolor="#a7a6aa" stroked="f"/>
        </w:pict>
      </w:r>
      <w:bookmarkStart w:id="21" w:name="_GoBack"/>
      <w:bookmarkEnd w:id="21"/>
    </w:p>
    <w:sectPr w:rsidR="001D5F4A" w:rsidRPr="00CB52B9" w:rsidSect="00CB3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F4A"/>
    <w:rsid w:val="00125097"/>
    <w:rsid w:val="001D5F4A"/>
    <w:rsid w:val="00315855"/>
    <w:rsid w:val="00A343E6"/>
    <w:rsid w:val="00B96954"/>
    <w:rsid w:val="00CB3405"/>
    <w:rsid w:val="00CB52B9"/>
    <w:rsid w:val="00FF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5F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D5F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D5F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1D5F4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5F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5F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5F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D5F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D5F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D5F4A"/>
    <w:rPr>
      <w:color w:val="800080"/>
      <w:u w:val="single"/>
    </w:rPr>
  </w:style>
  <w:style w:type="paragraph" w:customStyle="1" w:styleId="b-share-popup-wrap">
    <w:name w:val="b-share-popup-wrap"/>
    <w:basedOn w:val="a"/>
    <w:rsid w:val="001D5F4A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">
    <w:name w:val="b-share-popup"/>
    <w:basedOn w:val="a"/>
    <w:rsid w:val="001D5F4A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-share-popupi">
    <w:name w:val="b-share-popup__i"/>
    <w:basedOn w:val="a"/>
    <w:rsid w:val="001D5F4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">
    <w:name w:val="b-share-popup__item"/>
    <w:basedOn w:val="a"/>
    <w:rsid w:val="001D5F4A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24"/>
      <w:szCs w:val="24"/>
    </w:rPr>
  </w:style>
  <w:style w:type="paragraph" w:customStyle="1" w:styleId="b-share-popupicon">
    <w:name w:val="b-share-popup__icon"/>
    <w:basedOn w:val="a"/>
    <w:rsid w:val="001D5F4A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coninput">
    <w:name w:val="b-share-popup__icon_input"/>
    <w:basedOn w:val="a"/>
    <w:rsid w:val="001D5F4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coninput0">
    <w:name w:val="b-share-popup__icon__input"/>
    <w:basedOn w:val="a"/>
    <w:rsid w:val="001D5F4A"/>
    <w:pPr>
      <w:spacing w:before="100" w:beforeAutospacing="1" w:after="100" w:afterAutospacing="1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spacer">
    <w:name w:val="b-share-popup__spacer"/>
    <w:basedOn w:val="a"/>
    <w:rsid w:val="001D5F4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"/>
      <w:szCs w:val="2"/>
    </w:rPr>
  </w:style>
  <w:style w:type="paragraph" w:customStyle="1" w:styleId="b-share-popupheader">
    <w:name w:val="b-share-popup__header"/>
    <w:basedOn w:val="a"/>
    <w:rsid w:val="001D5F4A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</w:rPr>
  </w:style>
  <w:style w:type="paragraph" w:customStyle="1" w:styleId="b-share-popupinput">
    <w:name w:val="b-share-popup__input"/>
    <w:basedOn w:val="a"/>
    <w:rsid w:val="001D5F4A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</w:rPr>
  </w:style>
  <w:style w:type="paragraph" w:customStyle="1" w:styleId="b-share-popupinputinput">
    <w:name w:val="b-share-popup__input__input"/>
    <w:basedOn w:val="a"/>
    <w:rsid w:val="001D5F4A"/>
    <w:pPr>
      <w:spacing w:before="75" w:after="0" w:line="240" w:lineRule="atLeast"/>
    </w:pPr>
    <w:rPr>
      <w:rFonts w:ascii="Verdana" w:eastAsia="Times New Roman" w:hAnsi="Verdana" w:cs="Times New Roman"/>
      <w:sz w:val="24"/>
      <w:szCs w:val="24"/>
    </w:rPr>
  </w:style>
  <w:style w:type="paragraph" w:customStyle="1" w:styleId="b-share-popupyandex">
    <w:name w:val="b-share-popup__yandex"/>
    <w:basedOn w:val="a"/>
    <w:rsid w:val="001D5F4A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9"/>
      <w:szCs w:val="19"/>
    </w:rPr>
  </w:style>
  <w:style w:type="paragraph" w:customStyle="1" w:styleId="b-share-popupto-right">
    <w:name w:val="b-share-popup_to-right"/>
    <w:basedOn w:val="a"/>
    <w:rsid w:val="001D5F4A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icoactionrarr">
    <w:name w:val="b-ico_action_rarr"/>
    <w:basedOn w:val="a"/>
    <w:rsid w:val="001D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icoactionlarr">
    <w:name w:val="b-ico_action_larr"/>
    <w:basedOn w:val="a"/>
    <w:rsid w:val="001D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main">
    <w:name w:val="b-share-popup__main"/>
    <w:basedOn w:val="a"/>
    <w:rsid w:val="001D5F4A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extra">
    <w:name w:val="b-share-popup__extra"/>
    <w:basedOn w:val="a"/>
    <w:rsid w:val="001D5F4A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tail">
    <w:name w:val="b-share-popup__tail"/>
    <w:basedOn w:val="a"/>
    <w:rsid w:val="001D5F4A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form">
    <w:name w:val="b-share-popup__form"/>
    <w:basedOn w:val="a"/>
    <w:rsid w:val="001D5F4A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formlink">
    <w:name w:val="b-share-popup__form__link"/>
    <w:basedOn w:val="a"/>
    <w:rsid w:val="001D5F4A"/>
    <w:pPr>
      <w:spacing w:after="75" w:line="348" w:lineRule="atLeast"/>
      <w:ind w:left="150"/>
    </w:pPr>
    <w:rPr>
      <w:rFonts w:ascii="Verdana" w:eastAsia="Times New Roman" w:hAnsi="Verdana" w:cs="Times New Roman"/>
      <w:color w:val="1A3DC1"/>
      <w:sz w:val="21"/>
      <w:szCs w:val="21"/>
      <w:u w:val="single"/>
    </w:rPr>
  </w:style>
  <w:style w:type="paragraph" w:customStyle="1" w:styleId="b-share-popupformbutton">
    <w:name w:val="b-share-popup__form__button"/>
    <w:basedOn w:val="a"/>
    <w:rsid w:val="001D5F4A"/>
    <w:pPr>
      <w:spacing w:before="75" w:after="0" w:line="348" w:lineRule="atLeast"/>
      <w:ind w:left="225"/>
    </w:pPr>
    <w:rPr>
      <w:rFonts w:ascii="Verdana" w:eastAsia="Times New Roman" w:hAnsi="Verdana" w:cs="Times New Roman"/>
      <w:sz w:val="21"/>
      <w:szCs w:val="21"/>
    </w:rPr>
  </w:style>
  <w:style w:type="paragraph" w:customStyle="1" w:styleId="b-share-popupformclose">
    <w:name w:val="b-share-popup__form__close"/>
    <w:basedOn w:val="a"/>
    <w:rsid w:val="001D5F4A"/>
    <w:pPr>
      <w:spacing w:after="75" w:line="348" w:lineRule="atLeast"/>
      <w:ind w:right="150"/>
    </w:pPr>
    <w:rPr>
      <w:rFonts w:ascii="Verdana" w:eastAsia="Times New Roman" w:hAnsi="Verdana" w:cs="Times New Roman"/>
      <w:color w:val="999999"/>
      <w:sz w:val="21"/>
      <w:szCs w:val="21"/>
    </w:rPr>
  </w:style>
  <w:style w:type="paragraph" w:customStyle="1" w:styleId="b-share-form-button">
    <w:name w:val="b-share-form-button"/>
    <w:basedOn w:val="a"/>
    <w:rsid w:val="001D5F4A"/>
    <w:pPr>
      <w:spacing w:after="0" w:line="255" w:lineRule="atLeast"/>
      <w:ind w:left="45" w:right="45"/>
    </w:pPr>
    <w:rPr>
      <w:rFonts w:ascii="Verdana" w:eastAsia="Times New Roman" w:hAnsi="Verdana" w:cs="Times New Roman"/>
      <w:color w:val="000000"/>
      <w:sz w:val="21"/>
      <w:szCs w:val="21"/>
    </w:rPr>
  </w:style>
  <w:style w:type="paragraph" w:customStyle="1" w:styleId="b-share-form-buttonbefore">
    <w:name w:val="b-share-form-button__before"/>
    <w:basedOn w:val="a"/>
    <w:rsid w:val="001D5F4A"/>
    <w:pPr>
      <w:spacing w:before="100" w:beforeAutospacing="1" w:after="100" w:afterAutospacing="1" w:line="240" w:lineRule="auto"/>
      <w:ind w:left="-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after">
    <w:name w:val="b-share-form-button__after"/>
    <w:basedOn w:val="a"/>
    <w:rsid w:val="001D5F4A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icons">
    <w:name w:val="b-share-form-button_icons"/>
    <w:basedOn w:val="a"/>
    <w:rsid w:val="001D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">
    <w:name w:val="b-share"/>
    <w:basedOn w:val="a"/>
    <w:rsid w:val="001D5F4A"/>
    <w:pPr>
      <w:spacing w:before="100" w:beforeAutospacing="1" w:after="100" w:afterAutospacing="1" w:line="348" w:lineRule="atLeast"/>
      <w:textAlignment w:val="center"/>
    </w:pPr>
    <w:rPr>
      <w:rFonts w:ascii="Arial" w:eastAsia="Times New Roman" w:hAnsi="Arial" w:cs="Arial"/>
      <w:sz w:val="21"/>
      <w:szCs w:val="21"/>
    </w:rPr>
  </w:style>
  <w:style w:type="paragraph" w:customStyle="1" w:styleId="b-sharetext">
    <w:name w:val="b-share__text"/>
    <w:basedOn w:val="a"/>
    <w:rsid w:val="001D5F4A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handle">
    <w:name w:val="b-share__handle"/>
    <w:basedOn w:val="a"/>
    <w:rsid w:val="001D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hr">
    <w:name w:val="b-share__hr"/>
    <w:basedOn w:val="a"/>
    <w:rsid w:val="001D5F4A"/>
    <w:pPr>
      <w:spacing w:after="0" w:line="240" w:lineRule="auto"/>
      <w:ind w:left="30" w:right="45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bordered">
    <w:name w:val="b-share_bordered"/>
    <w:basedOn w:val="a"/>
    <w:rsid w:val="001D5F4A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link">
    <w:name w:val="b-share_link"/>
    <w:basedOn w:val="a"/>
    <w:rsid w:val="001D5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share">
    <w:name w:val="b-share-form-button_share"/>
    <w:basedOn w:val="a"/>
    <w:rsid w:val="001D5F4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seudo-link">
    <w:name w:val="b-share-pseudo-link"/>
    <w:basedOn w:val="a"/>
    <w:rsid w:val="001D5F4A"/>
    <w:pPr>
      <w:pBdr>
        <w:bottom w:val="dotted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fontfixed">
    <w:name w:val="b-share_font_fixed"/>
    <w:basedOn w:val="a"/>
    <w:rsid w:val="001D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-sharehandlemore">
    <w:name w:val="b-share__handle_more"/>
    <w:basedOn w:val="a"/>
    <w:rsid w:val="001D5F4A"/>
    <w:pPr>
      <w:spacing w:after="100" w:afterAutospacing="1" w:line="240" w:lineRule="auto"/>
    </w:pPr>
    <w:rPr>
      <w:rFonts w:ascii="Times New Roman" w:eastAsia="Times New Roman" w:hAnsi="Times New Roman" w:cs="Times New Roman"/>
      <w:color w:val="7B7B7B"/>
      <w:sz w:val="14"/>
      <w:szCs w:val="14"/>
    </w:rPr>
  </w:style>
  <w:style w:type="paragraph" w:customStyle="1" w:styleId="b-share-icon">
    <w:name w:val="b-share-icon"/>
    <w:basedOn w:val="a"/>
    <w:rsid w:val="001D5F4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expander">
    <w:name w:val="b-share-popup__expander"/>
    <w:basedOn w:val="a"/>
    <w:rsid w:val="001D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textcollapse">
    <w:name w:val="b-share-popup__item__text_collapse"/>
    <w:basedOn w:val="a"/>
    <w:rsid w:val="001D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textexpand">
    <w:name w:val="b-share-popup__item__text_expand"/>
    <w:basedOn w:val="a"/>
    <w:rsid w:val="001D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nputlink">
    <w:name w:val="b-share-popup__input_link"/>
    <w:basedOn w:val="a"/>
    <w:rsid w:val="001D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formmail">
    <w:name w:val="b-share-popup__form_mail"/>
    <w:basedOn w:val="a"/>
    <w:rsid w:val="001D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formhtml">
    <w:name w:val="b-share-popup__form_html"/>
    <w:basedOn w:val="a"/>
    <w:rsid w:val="001D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icon">
    <w:name w:val="b-share-form-button__icon"/>
    <w:basedOn w:val="a"/>
    <w:rsid w:val="001D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text">
    <w:name w:val="b-share-popup__item__text"/>
    <w:basedOn w:val="a"/>
    <w:rsid w:val="001D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headerfirst">
    <w:name w:val="b-share-popup__header_first"/>
    <w:basedOn w:val="a"/>
    <w:rsid w:val="001D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with-link">
    <w:name w:val="b-share-popup_with-link"/>
    <w:basedOn w:val="a"/>
    <w:rsid w:val="001D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yandexed">
    <w:name w:val="b-share-popup_yandexed"/>
    <w:basedOn w:val="a"/>
    <w:rsid w:val="001D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showformmail">
    <w:name w:val="b-share-popup_show_form_mail"/>
    <w:basedOn w:val="a"/>
    <w:rsid w:val="001D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showformhtml">
    <w:name w:val="b-share-popup_show_form_html"/>
    <w:basedOn w:val="a"/>
    <w:rsid w:val="001D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text1">
    <w:name w:val="b-share-popup__item__text1"/>
    <w:basedOn w:val="a"/>
    <w:rsid w:val="001D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</w:rPr>
  </w:style>
  <w:style w:type="paragraph" w:customStyle="1" w:styleId="b-share-popupitemtext2">
    <w:name w:val="b-share-popup__item__text2"/>
    <w:basedOn w:val="a"/>
    <w:rsid w:val="001D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</w:rPr>
  </w:style>
  <w:style w:type="paragraph" w:customStyle="1" w:styleId="b-share-popupwith-link1">
    <w:name w:val="b-share-popup_with-link1"/>
    <w:basedOn w:val="a"/>
    <w:rsid w:val="001D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with-link2">
    <w:name w:val="b-share-popup_with-link2"/>
    <w:basedOn w:val="a"/>
    <w:rsid w:val="001D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main1">
    <w:name w:val="b-share-popup__main1"/>
    <w:basedOn w:val="a"/>
    <w:rsid w:val="001D5F4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main2">
    <w:name w:val="b-share-popup__main2"/>
    <w:basedOn w:val="a"/>
    <w:rsid w:val="001D5F4A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yandexed1">
    <w:name w:val="b-share-popup_yandexed1"/>
    <w:basedOn w:val="a"/>
    <w:rsid w:val="001D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yandexed2">
    <w:name w:val="b-share-popup_yandexed2"/>
    <w:basedOn w:val="a"/>
    <w:rsid w:val="001D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1">
    <w:name w:val="b-share-popup__item1"/>
    <w:basedOn w:val="a"/>
    <w:rsid w:val="001D5F4A"/>
    <w:pPr>
      <w:spacing w:before="150" w:after="0" w:line="240" w:lineRule="atLeast"/>
    </w:pPr>
    <w:rPr>
      <w:rFonts w:ascii="Verdana" w:eastAsia="Times New Roman" w:hAnsi="Verdana" w:cs="Arial"/>
      <w:color w:val="999999"/>
      <w:sz w:val="21"/>
      <w:szCs w:val="21"/>
    </w:rPr>
  </w:style>
  <w:style w:type="paragraph" w:customStyle="1" w:styleId="b-share-popupexpander1">
    <w:name w:val="b-share-popup__expander1"/>
    <w:basedOn w:val="a"/>
    <w:rsid w:val="001D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con1">
    <w:name w:val="b-share-popup__icon1"/>
    <w:basedOn w:val="a"/>
    <w:rsid w:val="001D5F4A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text3">
    <w:name w:val="b-share-popup__item__text3"/>
    <w:basedOn w:val="a"/>
    <w:rsid w:val="001D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b-icoactionrarr1">
    <w:name w:val="b-ico_action_rarr1"/>
    <w:basedOn w:val="a"/>
    <w:rsid w:val="001D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icoactionlarr1">
    <w:name w:val="b-ico_action_larr1"/>
    <w:basedOn w:val="a"/>
    <w:rsid w:val="001D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icoactionlarr2">
    <w:name w:val="b-ico_action_larr2"/>
    <w:basedOn w:val="a"/>
    <w:rsid w:val="001D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icoactionrarr2">
    <w:name w:val="b-ico_action_rarr2"/>
    <w:basedOn w:val="a"/>
    <w:rsid w:val="001D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itemtextcollapse1">
    <w:name w:val="b-share-popup__item__text_collapse1"/>
    <w:basedOn w:val="a"/>
    <w:rsid w:val="001D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itemtextexpand1">
    <w:name w:val="b-share-popup__item__text_expand1"/>
    <w:basedOn w:val="a"/>
    <w:rsid w:val="001D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icoactionrarr3">
    <w:name w:val="b-ico_action_rarr3"/>
    <w:basedOn w:val="a"/>
    <w:rsid w:val="001D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textcollapse2">
    <w:name w:val="b-share-popup__item__text_collapse2"/>
    <w:basedOn w:val="a"/>
    <w:rsid w:val="001D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icoactionrarr4">
    <w:name w:val="b-ico_action_rarr4"/>
    <w:basedOn w:val="a"/>
    <w:rsid w:val="001D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icoactionlarr3">
    <w:name w:val="b-ico_action_larr3"/>
    <w:basedOn w:val="a"/>
    <w:rsid w:val="001D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main3">
    <w:name w:val="b-share-popup__main3"/>
    <w:basedOn w:val="a"/>
    <w:rsid w:val="001D5F4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extra1">
    <w:name w:val="b-share-popup__extra1"/>
    <w:basedOn w:val="a"/>
    <w:rsid w:val="001D5F4A"/>
    <w:pPr>
      <w:spacing w:after="0" w:line="240" w:lineRule="auto"/>
      <w:ind w:right="-150"/>
      <w:textAlignment w:val="top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extra2">
    <w:name w:val="b-share-popup__extra2"/>
    <w:basedOn w:val="a"/>
    <w:rsid w:val="001D5F4A"/>
    <w:pPr>
      <w:spacing w:after="0" w:line="240" w:lineRule="auto"/>
      <w:ind w:left="-150"/>
      <w:textAlignment w:val="bottom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tail1">
    <w:name w:val="b-share-popup__tail1"/>
    <w:basedOn w:val="a"/>
    <w:rsid w:val="001D5F4A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tail2">
    <w:name w:val="b-share-popup__tail2"/>
    <w:basedOn w:val="a"/>
    <w:rsid w:val="001D5F4A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showformmail1">
    <w:name w:val="b-share-popup_show_form_mail1"/>
    <w:basedOn w:val="a"/>
    <w:rsid w:val="001D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showformhtml1">
    <w:name w:val="b-share-popup_show_form_html1"/>
    <w:basedOn w:val="a"/>
    <w:rsid w:val="001D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main4">
    <w:name w:val="b-share-popup__main4"/>
    <w:basedOn w:val="a"/>
    <w:rsid w:val="001D5F4A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main5">
    <w:name w:val="b-share-popup__main5"/>
    <w:basedOn w:val="a"/>
    <w:rsid w:val="001D5F4A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main6">
    <w:name w:val="b-share-popup__main6"/>
    <w:basedOn w:val="a"/>
    <w:rsid w:val="001D5F4A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extra3">
    <w:name w:val="b-share-popup__extra3"/>
    <w:basedOn w:val="a"/>
    <w:rsid w:val="001D5F4A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extra4">
    <w:name w:val="b-share-popup__extra4"/>
    <w:basedOn w:val="a"/>
    <w:rsid w:val="001D5F4A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extra5">
    <w:name w:val="b-share-popup__extra5"/>
    <w:basedOn w:val="a"/>
    <w:rsid w:val="001D5F4A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expander2">
    <w:name w:val="b-share-popup__expander2"/>
    <w:basedOn w:val="a"/>
    <w:rsid w:val="001D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expander3">
    <w:name w:val="b-share-popup__expander3"/>
    <w:basedOn w:val="a"/>
    <w:rsid w:val="001D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expander4">
    <w:name w:val="b-share-popup__expander4"/>
    <w:basedOn w:val="a"/>
    <w:rsid w:val="001D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inputlink1">
    <w:name w:val="b-share-popup__input_link1"/>
    <w:basedOn w:val="a"/>
    <w:rsid w:val="001D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inputlink2">
    <w:name w:val="b-share-popup__input_link2"/>
    <w:basedOn w:val="a"/>
    <w:rsid w:val="001D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inputlink3">
    <w:name w:val="b-share-popup__input_link3"/>
    <w:basedOn w:val="a"/>
    <w:rsid w:val="001D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formmail1">
    <w:name w:val="b-share-popup__form_mail1"/>
    <w:basedOn w:val="a"/>
    <w:rsid w:val="001D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formhtml1">
    <w:name w:val="b-share-popup__form_html1"/>
    <w:basedOn w:val="a"/>
    <w:rsid w:val="001D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form1">
    <w:name w:val="b-share-popup__form1"/>
    <w:basedOn w:val="a"/>
    <w:rsid w:val="001D5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2">
    <w:name w:val="b-share-popup__item2"/>
    <w:basedOn w:val="a"/>
    <w:rsid w:val="001D5F4A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18"/>
      <w:szCs w:val="18"/>
    </w:rPr>
  </w:style>
  <w:style w:type="paragraph" w:customStyle="1" w:styleId="b-share-popupheader1">
    <w:name w:val="b-share-popup__header1"/>
    <w:basedOn w:val="a"/>
    <w:rsid w:val="001D5F4A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</w:rPr>
  </w:style>
  <w:style w:type="paragraph" w:customStyle="1" w:styleId="b-share-popupinput1">
    <w:name w:val="b-share-popup__input1"/>
    <w:basedOn w:val="a"/>
    <w:rsid w:val="001D5F4A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</w:rPr>
  </w:style>
  <w:style w:type="paragraph" w:customStyle="1" w:styleId="b-share-popupitem3">
    <w:name w:val="b-share-popup__item3"/>
    <w:basedOn w:val="a"/>
    <w:rsid w:val="001D5F4A"/>
    <w:pPr>
      <w:spacing w:before="150" w:after="0" w:line="240" w:lineRule="atLeast"/>
    </w:pPr>
    <w:rPr>
      <w:rFonts w:ascii="Verdana" w:eastAsia="Times New Roman" w:hAnsi="Verdana" w:cs="Arial"/>
      <w:color w:val="999999"/>
      <w:sz w:val="17"/>
      <w:szCs w:val="17"/>
    </w:rPr>
  </w:style>
  <w:style w:type="paragraph" w:customStyle="1" w:styleId="b-share-popupformlink1">
    <w:name w:val="b-share-popup__form__link1"/>
    <w:basedOn w:val="a"/>
    <w:rsid w:val="001D5F4A"/>
    <w:pPr>
      <w:spacing w:after="75" w:line="348" w:lineRule="atLeast"/>
      <w:ind w:left="150"/>
    </w:pPr>
    <w:rPr>
      <w:rFonts w:ascii="Verdana" w:eastAsia="Times New Roman" w:hAnsi="Verdana" w:cs="Times New Roman"/>
      <w:color w:val="1A3DC1"/>
      <w:sz w:val="17"/>
      <w:szCs w:val="17"/>
      <w:u w:val="single"/>
    </w:rPr>
  </w:style>
  <w:style w:type="paragraph" w:customStyle="1" w:styleId="b-share-popupformbutton1">
    <w:name w:val="b-share-popup__form__button1"/>
    <w:basedOn w:val="a"/>
    <w:rsid w:val="001D5F4A"/>
    <w:pPr>
      <w:spacing w:before="75" w:after="0" w:line="348" w:lineRule="atLeast"/>
      <w:ind w:left="225"/>
    </w:pPr>
    <w:rPr>
      <w:rFonts w:ascii="Verdana" w:eastAsia="Times New Roman" w:hAnsi="Verdana" w:cs="Times New Roman"/>
      <w:sz w:val="17"/>
      <w:szCs w:val="17"/>
    </w:rPr>
  </w:style>
  <w:style w:type="paragraph" w:customStyle="1" w:styleId="b-share-popupformclose1">
    <w:name w:val="b-share-popup__form__close1"/>
    <w:basedOn w:val="a"/>
    <w:rsid w:val="001D5F4A"/>
    <w:pPr>
      <w:spacing w:after="75" w:line="348" w:lineRule="atLeast"/>
      <w:ind w:right="150"/>
    </w:pPr>
    <w:rPr>
      <w:rFonts w:ascii="Verdana" w:eastAsia="Times New Roman" w:hAnsi="Verdana" w:cs="Times New Roman"/>
      <w:color w:val="999999"/>
      <w:sz w:val="17"/>
      <w:szCs w:val="17"/>
    </w:rPr>
  </w:style>
  <w:style w:type="paragraph" w:customStyle="1" w:styleId="b-share-popupyandex1">
    <w:name w:val="b-share-popup__yandex1"/>
    <w:basedOn w:val="a"/>
    <w:rsid w:val="001D5F4A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5"/>
      <w:szCs w:val="15"/>
    </w:rPr>
  </w:style>
  <w:style w:type="paragraph" w:customStyle="1" w:styleId="b-share-form-buttonbefore1">
    <w:name w:val="b-share-form-button__before1"/>
    <w:basedOn w:val="a"/>
    <w:rsid w:val="001D5F4A"/>
    <w:pPr>
      <w:spacing w:before="100" w:beforeAutospacing="1" w:after="100" w:afterAutospacing="1" w:line="240" w:lineRule="auto"/>
      <w:ind w:left="-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after1">
    <w:name w:val="b-share-form-button__after1"/>
    <w:basedOn w:val="a"/>
    <w:rsid w:val="001D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handle1">
    <w:name w:val="b-share__handle1"/>
    <w:basedOn w:val="a"/>
    <w:rsid w:val="001D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handlemore1">
    <w:name w:val="b-share__handle_more1"/>
    <w:basedOn w:val="a"/>
    <w:rsid w:val="001D5F4A"/>
    <w:pPr>
      <w:spacing w:after="100" w:afterAutospacing="1" w:line="240" w:lineRule="auto"/>
      <w:ind w:right="-60"/>
    </w:pPr>
    <w:rPr>
      <w:rFonts w:ascii="Times New Roman" w:eastAsia="Times New Roman" w:hAnsi="Times New Roman" w:cs="Times New Roman"/>
      <w:color w:val="7B7B7B"/>
      <w:sz w:val="14"/>
      <w:szCs w:val="14"/>
    </w:rPr>
  </w:style>
  <w:style w:type="paragraph" w:customStyle="1" w:styleId="b-share-icon1">
    <w:name w:val="b-share-icon1"/>
    <w:basedOn w:val="a"/>
    <w:rsid w:val="001D5F4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1">
    <w:name w:val="b-share-form-button1"/>
    <w:basedOn w:val="a"/>
    <w:rsid w:val="001D5F4A"/>
    <w:pPr>
      <w:spacing w:after="0" w:line="255" w:lineRule="atLeast"/>
      <w:ind w:left="45" w:right="45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b-share-icon2">
    <w:name w:val="b-share-icon2"/>
    <w:basedOn w:val="a"/>
    <w:rsid w:val="001D5F4A"/>
    <w:pPr>
      <w:spacing w:after="0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2">
    <w:name w:val="b-share-form-button2"/>
    <w:basedOn w:val="a"/>
    <w:rsid w:val="001D5F4A"/>
    <w:pPr>
      <w:spacing w:after="0" w:line="255" w:lineRule="atLeast"/>
      <w:ind w:left="45" w:right="45"/>
    </w:pPr>
    <w:rPr>
      <w:rFonts w:ascii="Verdana" w:eastAsia="Times New Roman" w:hAnsi="Verdana" w:cs="Times New Roman"/>
      <w:color w:val="000000"/>
      <w:sz w:val="21"/>
      <w:szCs w:val="21"/>
    </w:rPr>
  </w:style>
  <w:style w:type="paragraph" w:customStyle="1" w:styleId="b-sharetext1">
    <w:name w:val="b-share__text1"/>
    <w:basedOn w:val="a"/>
    <w:rsid w:val="001D5F4A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FF0000"/>
      <w:sz w:val="24"/>
      <w:szCs w:val="24"/>
      <w:u w:val="single"/>
    </w:rPr>
  </w:style>
  <w:style w:type="paragraph" w:customStyle="1" w:styleId="b-sharehr1">
    <w:name w:val="b-share__hr1"/>
    <w:basedOn w:val="a"/>
    <w:rsid w:val="001D5F4A"/>
    <w:pPr>
      <w:shd w:val="clear" w:color="auto" w:fill="E4E4E4"/>
      <w:spacing w:after="0" w:line="240" w:lineRule="auto"/>
      <w:ind w:left="30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text2">
    <w:name w:val="b-share__text2"/>
    <w:basedOn w:val="a"/>
    <w:rsid w:val="001D5F4A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1A3DC1"/>
      <w:sz w:val="24"/>
      <w:szCs w:val="24"/>
      <w:u w:val="single"/>
    </w:rPr>
  </w:style>
  <w:style w:type="paragraph" w:customStyle="1" w:styleId="b-share-form-buttonbefore2">
    <w:name w:val="b-share-form-button__before2"/>
    <w:basedOn w:val="a"/>
    <w:rsid w:val="001D5F4A"/>
    <w:pPr>
      <w:spacing w:before="100" w:beforeAutospacing="1" w:after="100" w:afterAutospacing="1" w:line="240" w:lineRule="auto"/>
      <w:ind w:left="-4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icon1">
    <w:name w:val="b-share-form-button__icon1"/>
    <w:basedOn w:val="a"/>
    <w:rsid w:val="001D5F4A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extra6">
    <w:name w:val="b-share-popup__extra6"/>
    <w:basedOn w:val="a"/>
    <w:rsid w:val="001D5F4A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4">
    <w:name w:val="b-share-popup__item4"/>
    <w:basedOn w:val="a"/>
    <w:rsid w:val="001D5F4A"/>
    <w:pPr>
      <w:bidi/>
      <w:spacing w:before="150" w:after="0" w:line="240" w:lineRule="atLeast"/>
    </w:pPr>
    <w:rPr>
      <w:rFonts w:ascii="Verdana" w:eastAsia="Times New Roman" w:hAnsi="Verdana" w:cs="Arial"/>
      <w:color w:val="999999"/>
      <w:sz w:val="21"/>
      <w:szCs w:val="21"/>
    </w:rPr>
  </w:style>
  <w:style w:type="paragraph" w:customStyle="1" w:styleId="b-share-popupinputinput1">
    <w:name w:val="b-share-popup__input__input1"/>
    <w:basedOn w:val="a"/>
    <w:rsid w:val="001D5F4A"/>
    <w:pPr>
      <w:spacing w:before="75" w:after="0" w:line="240" w:lineRule="atLeast"/>
    </w:pPr>
    <w:rPr>
      <w:rFonts w:ascii="Verdana" w:eastAsia="Times New Roman" w:hAnsi="Verdana" w:cs="Times New Roman"/>
      <w:sz w:val="24"/>
      <w:szCs w:val="24"/>
    </w:rPr>
  </w:style>
  <w:style w:type="paragraph" w:customStyle="1" w:styleId="b-share-popupinputinput2">
    <w:name w:val="b-share-popup__input__input2"/>
    <w:basedOn w:val="a"/>
    <w:rsid w:val="001D5F4A"/>
    <w:pPr>
      <w:spacing w:before="75" w:after="0" w:line="240" w:lineRule="atLeast"/>
    </w:pPr>
    <w:rPr>
      <w:rFonts w:ascii="Verdana" w:eastAsia="Times New Roman" w:hAnsi="Verdana" w:cs="Times New Roman"/>
      <w:sz w:val="24"/>
      <w:szCs w:val="24"/>
    </w:rPr>
  </w:style>
  <w:style w:type="paragraph" w:customStyle="1" w:styleId="b-share-popupformclose2">
    <w:name w:val="b-share-popup__form__close2"/>
    <w:basedOn w:val="a"/>
    <w:rsid w:val="001D5F4A"/>
    <w:pPr>
      <w:spacing w:after="75" w:line="348" w:lineRule="atLeast"/>
      <w:ind w:left="1050" w:right="150"/>
    </w:pPr>
    <w:rPr>
      <w:rFonts w:ascii="Verdana" w:eastAsia="Times New Roman" w:hAnsi="Verdana" w:cs="Times New Roman"/>
      <w:color w:val="999999"/>
      <w:sz w:val="21"/>
      <w:szCs w:val="21"/>
    </w:rPr>
  </w:style>
  <w:style w:type="paragraph" w:styleId="a5">
    <w:name w:val="Normal (Web)"/>
    <w:basedOn w:val="a"/>
    <w:uiPriority w:val="99"/>
    <w:semiHidden/>
    <w:unhideWhenUsed/>
    <w:rsid w:val="001D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5F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D5F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D5F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1D5F4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5F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5F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5F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D5F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D5F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D5F4A"/>
    <w:rPr>
      <w:color w:val="800080"/>
      <w:u w:val="single"/>
    </w:rPr>
  </w:style>
  <w:style w:type="paragraph" w:customStyle="1" w:styleId="b-share-popup-wrap">
    <w:name w:val="b-share-popup-wrap"/>
    <w:basedOn w:val="a"/>
    <w:rsid w:val="001D5F4A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">
    <w:name w:val="b-share-popup"/>
    <w:basedOn w:val="a"/>
    <w:rsid w:val="001D5F4A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-share-popupi">
    <w:name w:val="b-share-popup__i"/>
    <w:basedOn w:val="a"/>
    <w:rsid w:val="001D5F4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">
    <w:name w:val="b-share-popup__item"/>
    <w:basedOn w:val="a"/>
    <w:rsid w:val="001D5F4A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24"/>
      <w:szCs w:val="24"/>
    </w:rPr>
  </w:style>
  <w:style w:type="paragraph" w:customStyle="1" w:styleId="b-share-popupicon">
    <w:name w:val="b-share-popup__icon"/>
    <w:basedOn w:val="a"/>
    <w:rsid w:val="001D5F4A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coninput">
    <w:name w:val="b-share-popup__icon_input"/>
    <w:basedOn w:val="a"/>
    <w:rsid w:val="001D5F4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coninput0">
    <w:name w:val="b-share-popup__icon__input"/>
    <w:basedOn w:val="a"/>
    <w:rsid w:val="001D5F4A"/>
    <w:pPr>
      <w:spacing w:before="100" w:beforeAutospacing="1" w:after="100" w:afterAutospacing="1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spacer">
    <w:name w:val="b-share-popup__spacer"/>
    <w:basedOn w:val="a"/>
    <w:rsid w:val="001D5F4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"/>
      <w:szCs w:val="2"/>
    </w:rPr>
  </w:style>
  <w:style w:type="paragraph" w:customStyle="1" w:styleId="b-share-popupheader">
    <w:name w:val="b-share-popup__header"/>
    <w:basedOn w:val="a"/>
    <w:rsid w:val="001D5F4A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</w:rPr>
  </w:style>
  <w:style w:type="paragraph" w:customStyle="1" w:styleId="b-share-popupinput">
    <w:name w:val="b-share-popup__input"/>
    <w:basedOn w:val="a"/>
    <w:rsid w:val="001D5F4A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</w:rPr>
  </w:style>
  <w:style w:type="paragraph" w:customStyle="1" w:styleId="b-share-popupinputinput">
    <w:name w:val="b-share-popup__input__input"/>
    <w:basedOn w:val="a"/>
    <w:rsid w:val="001D5F4A"/>
    <w:pPr>
      <w:spacing w:before="75" w:after="0" w:line="240" w:lineRule="atLeast"/>
    </w:pPr>
    <w:rPr>
      <w:rFonts w:ascii="Verdana" w:eastAsia="Times New Roman" w:hAnsi="Verdana" w:cs="Times New Roman"/>
      <w:sz w:val="24"/>
      <w:szCs w:val="24"/>
    </w:rPr>
  </w:style>
  <w:style w:type="paragraph" w:customStyle="1" w:styleId="b-share-popupyandex">
    <w:name w:val="b-share-popup__yandex"/>
    <w:basedOn w:val="a"/>
    <w:rsid w:val="001D5F4A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9"/>
      <w:szCs w:val="19"/>
    </w:rPr>
  </w:style>
  <w:style w:type="paragraph" w:customStyle="1" w:styleId="b-share-popupto-right">
    <w:name w:val="b-share-popup_to-right"/>
    <w:basedOn w:val="a"/>
    <w:rsid w:val="001D5F4A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icoactionrarr">
    <w:name w:val="b-ico_action_rarr"/>
    <w:basedOn w:val="a"/>
    <w:rsid w:val="001D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icoactionlarr">
    <w:name w:val="b-ico_action_larr"/>
    <w:basedOn w:val="a"/>
    <w:rsid w:val="001D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main">
    <w:name w:val="b-share-popup__main"/>
    <w:basedOn w:val="a"/>
    <w:rsid w:val="001D5F4A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extra">
    <w:name w:val="b-share-popup__extra"/>
    <w:basedOn w:val="a"/>
    <w:rsid w:val="001D5F4A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tail">
    <w:name w:val="b-share-popup__tail"/>
    <w:basedOn w:val="a"/>
    <w:rsid w:val="001D5F4A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form">
    <w:name w:val="b-share-popup__form"/>
    <w:basedOn w:val="a"/>
    <w:rsid w:val="001D5F4A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formlink">
    <w:name w:val="b-share-popup__form__link"/>
    <w:basedOn w:val="a"/>
    <w:rsid w:val="001D5F4A"/>
    <w:pPr>
      <w:spacing w:after="75" w:line="348" w:lineRule="atLeast"/>
      <w:ind w:left="150"/>
    </w:pPr>
    <w:rPr>
      <w:rFonts w:ascii="Verdana" w:eastAsia="Times New Roman" w:hAnsi="Verdana" w:cs="Times New Roman"/>
      <w:color w:val="1A3DC1"/>
      <w:sz w:val="21"/>
      <w:szCs w:val="21"/>
      <w:u w:val="single"/>
    </w:rPr>
  </w:style>
  <w:style w:type="paragraph" w:customStyle="1" w:styleId="b-share-popupformbutton">
    <w:name w:val="b-share-popup__form__button"/>
    <w:basedOn w:val="a"/>
    <w:rsid w:val="001D5F4A"/>
    <w:pPr>
      <w:spacing w:before="75" w:after="0" w:line="348" w:lineRule="atLeast"/>
      <w:ind w:left="225"/>
    </w:pPr>
    <w:rPr>
      <w:rFonts w:ascii="Verdana" w:eastAsia="Times New Roman" w:hAnsi="Verdana" w:cs="Times New Roman"/>
      <w:sz w:val="21"/>
      <w:szCs w:val="21"/>
    </w:rPr>
  </w:style>
  <w:style w:type="paragraph" w:customStyle="1" w:styleId="b-share-popupformclose">
    <w:name w:val="b-share-popup__form__close"/>
    <w:basedOn w:val="a"/>
    <w:rsid w:val="001D5F4A"/>
    <w:pPr>
      <w:spacing w:after="75" w:line="348" w:lineRule="atLeast"/>
      <w:ind w:right="150"/>
    </w:pPr>
    <w:rPr>
      <w:rFonts w:ascii="Verdana" w:eastAsia="Times New Roman" w:hAnsi="Verdana" w:cs="Times New Roman"/>
      <w:color w:val="999999"/>
      <w:sz w:val="21"/>
      <w:szCs w:val="21"/>
    </w:rPr>
  </w:style>
  <w:style w:type="paragraph" w:customStyle="1" w:styleId="b-share-form-button">
    <w:name w:val="b-share-form-button"/>
    <w:basedOn w:val="a"/>
    <w:rsid w:val="001D5F4A"/>
    <w:pPr>
      <w:spacing w:after="0" w:line="255" w:lineRule="atLeast"/>
      <w:ind w:left="45" w:right="45"/>
    </w:pPr>
    <w:rPr>
      <w:rFonts w:ascii="Verdana" w:eastAsia="Times New Roman" w:hAnsi="Verdana" w:cs="Times New Roman"/>
      <w:color w:val="000000"/>
      <w:sz w:val="21"/>
      <w:szCs w:val="21"/>
    </w:rPr>
  </w:style>
  <w:style w:type="paragraph" w:customStyle="1" w:styleId="b-share-form-buttonbefore">
    <w:name w:val="b-share-form-button__before"/>
    <w:basedOn w:val="a"/>
    <w:rsid w:val="001D5F4A"/>
    <w:pPr>
      <w:spacing w:before="100" w:beforeAutospacing="1" w:after="100" w:afterAutospacing="1" w:line="240" w:lineRule="auto"/>
      <w:ind w:left="-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after">
    <w:name w:val="b-share-form-button__after"/>
    <w:basedOn w:val="a"/>
    <w:rsid w:val="001D5F4A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icons">
    <w:name w:val="b-share-form-button_icons"/>
    <w:basedOn w:val="a"/>
    <w:rsid w:val="001D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">
    <w:name w:val="b-share"/>
    <w:basedOn w:val="a"/>
    <w:rsid w:val="001D5F4A"/>
    <w:pPr>
      <w:spacing w:before="100" w:beforeAutospacing="1" w:after="100" w:afterAutospacing="1" w:line="348" w:lineRule="atLeast"/>
      <w:textAlignment w:val="center"/>
    </w:pPr>
    <w:rPr>
      <w:rFonts w:ascii="Arial" w:eastAsia="Times New Roman" w:hAnsi="Arial" w:cs="Arial"/>
      <w:sz w:val="21"/>
      <w:szCs w:val="21"/>
    </w:rPr>
  </w:style>
  <w:style w:type="paragraph" w:customStyle="1" w:styleId="b-sharetext">
    <w:name w:val="b-share__text"/>
    <w:basedOn w:val="a"/>
    <w:rsid w:val="001D5F4A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handle">
    <w:name w:val="b-share__handle"/>
    <w:basedOn w:val="a"/>
    <w:rsid w:val="001D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hr">
    <w:name w:val="b-share__hr"/>
    <w:basedOn w:val="a"/>
    <w:rsid w:val="001D5F4A"/>
    <w:pPr>
      <w:spacing w:after="0" w:line="240" w:lineRule="auto"/>
      <w:ind w:left="30" w:right="45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bordered">
    <w:name w:val="b-share_bordered"/>
    <w:basedOn w:val="a"/>
    <w:rsid w:val="001D5F4A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link">
    <w:name w:val="b-share_link"/>
    <w:basedOn w:val="a"/>
    <w:rsid w:val="001D5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share">
    <w:name w:val="b-share-form-button_share"/>
    <w:basedOn w:val="a"/>
    <w:rsid w:val="001D5F4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seudo-link">
    <w:name w:val="b-share-pseudo-link"/>
    <w:basedOn w:val="a"/>
    <w:rsid w:val="001D5F4A"/>
    <w:pPr>
      <w:pBdr>
        <w:bottom w:val="dotted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fontfixed">
    <w:name w:val="b-share_font_fixed"/>
    <w:basedOn w:val="a"/>
    <w:rsid w:val="001D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-sharehandlemore">
    <w:name w:val="b-share__handle_more"/>
    <w:basedOn w:val="a"/>
    <w:rsid w:val="001D5F4A"/>
    <w:pPr>
      <w:spacing w:after="100" w:afterAutospacing="1" w:line="240" w:lineRule="auto"/>
    </w:pPr>
    <w:rPr>
      <w:rFonts w:ascii="Times New Roman" w:eastAsia="Times New Roman" w:hAnsi="Times New Roman" w:cs="Times New Roman"/>
      <w:color w:val="7B7B7B"/>
      <w:sz w:val="14"/>
      <w:szCs w:val="14"/>
    </w:rPr>
  </w:style>
  <w:style w:type="paragraph" w:customStyle="1" w:styleId="b-share-icon">
    <w:name w:val="b-share-icon"/>
    <w:basedOn w:val="a"/>
    <w:rsid w:val="001D5F4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expander">
    <w:name w:val="b-share-popup__expander"/>
    <w:basedOn w:val="a"/>
    <w:rsid w:val="001D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textcollapse">
    <w:name w:val="b-share-popup__item__text_collapse"/>
    <w:basedOn w:val="a"/>
    <w:rsid w:val="001D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textexpand">
    <w:name w:val="b-share-popup__item__text_expand"/>
    <w:basedOn w:val="a"/>
    <w:rsid w:val="001D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nputlink">
    <w:name w:val="b-share-popup__input_link"/>
    <w:basedOn w:val="a"/>
    <w:rsid w:val="001D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formmail">
    <w:name w:val="b-share-popup__form_mail"/>
    <w:basedOn w:val="a"/>
    <w:rsid w:val="001D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formhtml">
    <w:name w:val="b-share-popup__form_html"/>
    <w:basedOn w:val="a"/>
    <w:rsid w:val="001D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icon">
    <w:name w:val="b-share-form-button__icon"/>
    <w:basedOn w:val="a"/>
    <w:rsid w:val="001D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text">
    <w:name w:val="b-share-popup__item__text"/>
    <w:basedOn w:val="a"/>
    <w:rsid w:val="001D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headerfirst">
    <w:name w:val="b-share-popup__header_first"/>
    <w:basedOn w:val="a"/>
    <w:rsid w:val="001D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with-link">
    <w:name w:val="b-share-popup_with-link"/>
    <w:basedOn w:val="a"/>
    <w:rsid w:val="001D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yandexed">
    <w:name w:val="b-share-popup_yandexed"/>
    <w:basedOn w:val="a"/>
    <w:rsid w:val="001D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showformmail">
    <w:name w:val="b-share-popup_show_form_mail"/>
    <w:basedOn w:val="a"/>
    <w:rsid w:val="001D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showformhtml">
    <w:name w:val="b-share-popup_show_form_html"/>
    <w:basedOn w:val="a"/>
    <w:rsid w:val="001D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text1">
    <w:name w:val="b-share-popup__item__text1"/>
    <w:basedOn w:val="a"/>
    <w:rsid w:val="001D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</w:rPr>
  </w:style>
  <w:style w:type="paragraph" w:customStyle="1" w:styleId="b-share-popupitemtext2">
    <w:name w:val="b-share-popup__item__text2"/>
    <w:basedOn w:val="a"/>
    <w:rsid w:val="001D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</w:rPr>
  </w:style>
  <w:style w:type="paragraph" w:customStyle="1" w:styleId="b-share-popupwith-link1">
    <w:name w:val="b-share-popup_with-link1"/>
    <w:basedOn w:val="a"/>
    <w:rsid w:val="001D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with-link2">
    <w:name w:val="b-share-popup_with-link2"/>
    <w:basedOn w:val="a"/>
    <w:rsid w:val="001D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main1">
    <w:name w:val="b-share-popup__main1"/>
    <w:basedOn w:val="a"/>
    <w:rsid w:val="001D5F4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main2">
    <w:name w:val="b-share-popup__main2"/>
    <w:basedOn w:val="a"/>
    <w:rsid w:val="001D5F4A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yandexed1">
    <w:name w:val="b-share-popup_yandexed1"/>
    <w:basedOn w:val="a"/>
    <w:rsid w:val="001D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yandexed2">
    <w:name w:val="b-share-popup_yandexed2"/>
    <w:basedOn w:val="a"/>
    <w:rsid w:val="001D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1">
    <w:name w:val="b-share-popup__item1"/>
    <w:basedOn w:val="a"/>
    <w:rsid w:val="001D5F4A"/>
    <w:pPr>
      <w:spacing w:before="150" w:after="0" w:line="240" w:lineRule="atLeast"/>
    </w:pPr>
    <w:rPr>
      <w:rFonts w:ascii="Verdana" w:eastAsia="Times New Roman" w:hAnsi="Verdana" w:cs="Arial"/>
      <w:color w:val="999999"/>
      <w:sz w:val="21"/>
      <w:szCs w:val="21"/>
    </w:rPr>
  </w:style>
  <w:style w:type="paragraph" w:customStyle="1" w:styleId="b-share-popupexpander1">
    <w:name w:val="b-share-popup__expander1"/>
    <w:basedOn w:val="a"/>
    <w:rsid w:val="001D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con1">
    <w:name w:val="b-share-popup__icon1"/>
    <w:basedOn w:val="a"/>
    <w:rsid w:val="001D5F4A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text3">
    <w:name w:val="b-share-popup__item__text3"/>
    <w:basedOn w:val="a"/>
    <w:rsid w:val="001D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b-icoactionrarr1">
    <w:name w:val="b-ico_action_rarr1"/>
    <w:basedOn w:val="a"/>
    <w:rsid w:val="001D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icoactionlarr1">
    <w:name w:val="b-ico_action_larr1"/>
    <w:basedOn w:val="a"/>
    <w:rsid w:val="001D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icoactionlarr2">
    <w:name w:val="b-ico_action_larr2"/>
    <w:basedOn w:val="a"/>
    <w:rsid w:val="001D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icoactionrarr2">
    <w:name w:val="b-ico_action_rarr2"/>
    <w:basedOn w:val="a"/>
    <w:rsid w:val="001D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itemtextcollapse1">
    <w:name w:val="b-share-popup__item__text_collapse1"/>
    <w:basedOn w:val="a"/>
    <w:rsid w:val="001D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itemtextexpand1">
    <w:name w:val="b-share-popup__item__text_expand1"/>
    <w:basedOn w:val="a"/>
    <w:rsid w:val="001D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icoactionrarr3">
    <w:name w:val="b-ico_action_rarr3"/>
    <w:basedOn w:val="a"/>
    <w:rsid w:val="001D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textcollapse2">
    <w:name w:val="b-share-popup__item__text_collapse2"/>
    <w:basedOn w:val="a"/>
    <w:rsid w:val="001D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icoactionrarr4">
    <w:name w:val="b-ico_action_rarr4"/>
    <w:basedOn w:val="a"/>
    <w:rsid w:val="001D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icoactionlarr3">
    <w:name w:val="b-ico_action_larr3"/>
    <w:basedOn w:val="a"/>
    <w:rsid w:val="001D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main3">
    <w:name w:val="b-share-popup__main3"/>
    <w:basedOn w:val="a"/>
    <w:rsid w:val="001D5F4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extra1">
    <w:name w:val="b-share-popup__extra1"/>
    <w:basedOn w:val="a"/>
    <w:rsid w:val="001D5F4A"/>
    <w:pPr>
      <w:spacing w:after="0" w:line="240" w:lineRule="auto"/>
      <w:ind w:right="-150"/>
      <w:textAlignment w:val="top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extra2">
    <w:name w:val="b-share-popup__extra2"/>
    <w:basedOn w:val="a"/>
    <w:rsid w:val="001D5F4A"/>
    <w:pPr>
      <w:spacing w:after="0" w:line="240" w:lineRule="auto"/>
      <w:ind w:left="-150"/>
      <w:textAlignment w:val="bottom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tail1">
    <w:name w:val="b-share-popup__tail1"/>
    <w:basedOn w:val="a"/>
    <w:rsid w:val="001D5F4A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tail2">
    <w:name w:val="b-share-popup__tail2"/>
    <w:basedOn w:val="a"/>
    <w:rsid w:val="001D5F4A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showformmail1">
    <w:name w:val="b-share-popup_show_form_mail1"/>
    <w:basedOn w:val="a"/>
    <w:rsid w:val="001D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showformhtml1">
    <w:name w:val="b-share-popup_show_form_html1"/>
    <w:basedOn w:val="a"/>
    <w:rsid w:val="001D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main4">
    <w:name w:val="b-share-popup__main4"/>
    <w:basedOn w:val="a"/>
    <w:rsid w:val="001D5F4A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main5">
    <w:name w:val="b-share-popup__main5"/>
    <w:basedOn w:val="a"/>
    <w:rsid w:val="001D5F4A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main6">
    <w:name w:val="b-share-popup__main6"/>
    <w:basedOn w:val="a"/>
    <w:rsid w:val="001D5F4A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extra3">
    <w:name w:val="b-share-popup__extra3"/>
    <w:basedOn w:val="a"/>
    <w:rsid w:val="001D5F4A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extra4">
    <w:name w:val="b-share-popup__extra4"/>
    <w:basedOn w:val="a"/>
    <w:rsid w:val="001D5F4A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extra5">
    <w:name w:val="b-share-popup__extra5"/>
    <w:basedOn w:val="a"/>
    <w:rsid w:val="001D5F4A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expander2">
    <w:name w:val="b-share-popup__expander2"/>
    <w:basedOn w:val="a"/>
    <w:rsid w:val="001D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expander3">
    <w:name w:val="b-share-popup__expander3"/>
    <w:basedOn w:val="a"/>
    <w:rsid w:val="001D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expander4">
    <w:name w:val="b-share-popup__expander4"/>
    <w:basedOn w:val="a"/>
    <w:rsid w:val="001D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inputlink1">
    <w:name w:val="b-share-popup__input_link1"/>
    <w:basedOn w:val="a"/>
    <w:rsid w:val="001D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inputlink2">
    <w:name w:val="b-share-popup__input_link2"/>
    <w:basedOn w:val="a"/>
    <w:rsid w:val="001D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inputlink3">
    <w:name w:val="b-share-popup__input_link3"/>
    <w:basedOn w:val="a"/>
    <w:rsid w:val="001D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formmail1">
    <w:name w:val="b-share-popup__form_mail1"/>
    <w:basedOn w:val="a"/>
    <w:rsid w:val="001D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formhtml1">
    <w:name w:val="b-share-popup__form_html1"/>
    <w:basedOn w:val="a"/>
    <w:rsid w:val="001D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form1">
    <w:name w:val="b-share-popup__form1"/>
    <w:basedOn w:val="a"/>
    <w:rsid w:val="001D5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2">
    <w:name w:val="b-share-popup__item2"/>
    <w:basedOn w:val="a"/>
    <w:rsid w:val="001D5F4A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18"/>
      <w:szCs w:val="18"/>
    </w:rPr>
  </w:style>
  <w:style w:type="paragraph" w:customStyle="1" w:styleId="b-share-popupheader1">
    <w:name w:val="b-share-popup__header1"/>
    <w:basedOn w:val="a"/>
    <w:rsid w:val="001D5F4A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</w:rPr>
  </w:style>
  <w:style w:type="paragraph" w:customStyle="1" w:styleId="b-share-popupinput1">
    <w:name w:val="b-share-popup__input1"/>
    <w:basedOn w:val="a"/>
    <w:rsid w:val="001D5F4A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</w:rPr>
  </w:style>
  <w:style w:type="paragraph" w:customStyle="1" w:styleId="b-share-popupitem3">
    <w:name w:val="b-share-popup__item3"/>
    <w:basedOn w:val="a"/>
    <w:rsid w:val="001D5F4A"/>
    <w:pPr>
      <w:spacing w:before="150" w:after="0" w:line="240" w:lineRule="atLeast"/>
    </w:pPr>
    <w:rPr>
      <w:rFonts w:ascii="Verdana" w:eastAsia="Times New Roman" w:hAnsi="Verdana" w:cs="Arial"/>
      <w:color w:val="999999"/>
      <w:sz w:val="17"/>
      <w:szCs w:val="17"/>
    </w:rPr>
  </w:style>
  <w:style w:type="paragraph" w:customStyle="1" w:styleId="b-share-popupformlink1">
    <w:name w:val="b-share-popup__form__link1"/>
    <w:basedOn w:val="a"/>
    <w:rsid w:val="001D5F4A"/>
    <w:pPr>
      <w:spacing w:after="75" w:line="348" w:lineRule="atLeast"/>
      <w:ind w:left="150"/>
    </w:pPr>
    <w:rPr>
      <w:rFonts w:ascii="Verdana" w:eastAsia="Times New Roman" w:hAnsi="Verdana" w:cs="Times New Roman"/>
      <w:color w:val="1A3DC1"/>
      <w:sz w:val="17"/>
      <w:szCs w:val="17"/>
      <w:u w:val="single"/>
    </w:rPr>
  </w:style>
  <w:style w:type="paragraph" w:customStyle="1" w:styleId="b-share-popupformbutton1">
    <w:name w:val="b-share-popup__form__button1"/>
    <w:basedOn w:val="a"/>
    <w:rsid w:val="001D5F4A"/>
    <w:pPr>
      <w:spacing w:before="75" w:after="0" w:line="348" w:lineRule="atLeast"/>
      <w:ind w:left="225"/>
    </w:pPr>
    <w:rPr>
      <w:rFonts w:ascii="Verdana" w:eastAsia="Times New Roman" w:hAnsi="Verdana" w:cs="Times New Roman"/>
      <w:sz w:val="17"/>
      <w:szCs w:val="17"/>
    </w:rPr>
  </w:style>
  <w:style w:type="paragraph" w:customStyle="1" w:styleId="b-share-popupformclose1">
    <w:name w:val="b-share-popup__form__close1"/>
    <w:basedOn w:val="a"/>
    <w:rsid w:val="001D5F4A"/>
    <w:pPr>
      <w:spacing w:after="75" w:line="348" w:lineRule="atLeast"/>
      <w:ind w:right="150"/>
    </w:pPr>
    <w:rPr>
      <w:rFonts w:ascii="Verdana" w:eastAsia="Times New Roman" w:hAnsi="Verdana" w:cs="Times New Roman"/>
      <w:color w:val="999999"/>
      <w:sz w:val="17"/>
      <w:szCs w:val="17"/>
    </w:rPr>
  </w:style>
  <w:style w:type="paragraph" w:customStyle="1" w:styleId="b-share-popupyandex1">
    <w:name w:val="b-share-popup__yandex1"/>
    <w:basedOn w:val="a"/>
    <w:rsid w:val="001D5F4A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5"/>
      <w:szCs w:val="15"/>
    </w:rPr>
  </w:style>
  <w:style w:type="paragraph" w:customStyle="1" w:styleId="b-share-form-buttonbefore1">
    <w:name w:val="b-share-form-button__before1"/>
    <w:basedOn w:val="a"/>
    <w:rsid w:val="001D5F4A"/>
    <w:pPr>
      <w:spacing w:before="100" w:beforeAutospacing="1" w:after="100" w:afterAutospacing="1" w:line="240" w:lineRule="auto"/>
      <w:ind w:left="-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after1">
    <w:name w:val="b-share-form-button__after1"/>
    <w:basedOn w:val="a"/>
    <w:rsid w:val="001D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handle1">
    <w:name w:val="b-share__handle1"/>
    <w:basedOn w:val="a"/>
    <w:rsid w:val="001D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handlemore1">
    <w:name w:val="b-share__handle_more1"/>
    <w:basedOn w:val="a"/>
    <w:rsid w:val="001D5F4A"/>
    <w:pPr>
      <w:spacing w:after="100" w:afterAutospacing="1" w:line="240" w:lineRule="auto"/>
      <w:ind w:right="-60"/>
    </w:pPr>
    <w:rPr>
      <w:rFonts w:ascii="Times New Roman" w:eastAsia="Times New Roman" w:hAnsi="Times New Roman" w:cs="Times New Roman"/>
      <w:color w:val="7B7B7B"/>
      <w:sz w:val="14"/>
      <w:szCs w:val="14"/>
    </w:rPr>
  </w:style>
  <w:style w:type="paragraph" w:customStyle="1" w:styleId="b-share-icon1">
    <w:name w:val="b-share-icon1"/>
    <w:basedOn w:val="a"/>
    <w:rsid w:val="001D5F4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1">
    <w:name w:val="b-share-form-button1"/>
    <w:basedOn w:val="a"/>
    <w:rsid w:val="001D5F4A"/>
    <w:pPr>
      <w:spacing w:after="0" w:line="255" w:lineRule="atLeast"/>
      <w:ind w:left="45" w:right="45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b-share-icon2">
    <w:name w:val="b-share-icon2"/>
    <w:basedOn w:val="a"/>
    <w:rsid w:val="001D5F4A"/>
    <w:pPr>
      <w:spacing w:after="0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2">
    <w:name w:val="b-share-form-button2"/>
    <w:basedOn w:val="a"/>
    <w:rsid w:val="001D5F4A"/>
    <w:pPr>
      <w:spacing w:after="0" w:line="255" w:lineRule="atLeast"/>
      <w:ind w:left="45" w:right="45"/>
    </w:pPr>
    <w:rPr>
      <w:rFonts w:ascii="Verdana" w:eastAsia="Times New Roman" w:hAnsi="Verdana" w:cs="Times New Roman"/>
      <w:color w:val="000000"/>
      <w:sz w:val="21"/>
      <w:szCs w:val="21"/>
    </w:rPr>
  </w:style>
  <w:style w:type="paragraph" w:customStyle="1" w:styleId="b-sharetext1">
    <w:name w:val="b-share__text1"/>
    <w:basedOn w:val="a"/>
    <w:rsid w:val="001D5F4A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FF0000"/>
      <w:sz w:val="24"/>
      <w:szCs w:val="24"/>
      <w:u w:val="single"/>
    </w:rPr>
  </w:style>
  <w:style w:type="paragraph" w:customStyle="1" w:styleId="b-sharehr1">
    <w:name w:val="b-share__hr1"/>
    <w:basedOn w:val="a"/>
    <w:rsid w:val="001D5F4A"/>
    <w:pPr>
      <w:shd w:val="clear" w:color="auto" w:fill="E4E4E4"/>
      <w:spacing w:after="0" w:line="240" w:lineRule="auto"/>
      <w:ind w:left="30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text2">
    <w:name w:val="b-share__text2"/>
    <w:basedOn w:val="a"/>
    <w:rsid w:val="001D5F4A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1A3DC1"/>
      <w:sz w:val="24"/>
      <w:szCs w:val="24"/>
      <w:u w:val="single"/>
    </w:rPr>
  </w:style>
  <w:style w:type="paragraph" w:customStyle="1" w:styleId="b-share-form-buttonbefore2">
    <w:name w:val="b-share-form-button__before2"/>
    <w:basedOn w:val="a"/>
    <w:rsid w:val="001D5F4A"/>
    <w:pPr>
      <w:spacing w:before="100" w:beforeAutospacing="1" w:after="100" w:afterAutospacing="1" w:line="240" w:lineRule="auto"/>
      <w:ind w:left="-4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icon1">
    <w:name w:val="b-share-form-button__icon1"/>
    <w:basedOn w:val="a"/>
    <w:rsid w:val="001D5F4A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extra6">
    <w:name w:val="b-share-popup__extra6"/>
    <w:basedOn w:val="a"/>
    <w:rsid w:val="001D5F4A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4">
    <w:name w:val="b-share-popup__item4"/>
    <w:basedOn w:val="a"/>
    <w:rsid w:val="001D5F4A"/>
    <w:pPr>
      <w:bidi/>
      <w:spacing w:before="150" w:after="0" w:line="240" w:lineRule="atLeast"/>
    </w:pPr>
    <w:rPr>
      <w:rFonts w:ascii="Verdana" w:eastAsia="Times New Roman" w:hAnsi="Verdana" w:cs="Arial"/>
      <w:color w:val="999999"/>
      <w:sz w:val="21"/>
      <w:szCs w:val="21"/>
    </w:rPr>
  </w:style>
  <w:style w:type="paragraph" w:customStyle="1" w:styleId="b-share-popupinputinput1">
    <w:name w:val="b-share-popup__input__input1"/>
    <w:basedOn w:val="a"/>
    <w:rsid w:val="001D5F4A"/>
    <w:pPr>
      <w:spacing w:before="75" w:after="0" w:line="240" w:lineRule="atLeast"/>
    </w:pPr>
    <w:rPr>
      <w:rFonts w:ascii="Verdana" w:eastAsia="Times New Roman" w:hAnsi="Verdana" w:cs="Times New Roman"/>
      <w:sz w:val="24"/>
      <w:szCs w:val="24"/>
    </w:rPr>
  </w:style>
  <w:style w:type="paragraph" w:customStyle="1" w:styleId="b-share-popupinputinput2">
    <w:name w:val="b-share-popup__input__input2"/>
    <w:basedOn w:val="a"/>
    <w:rsid w:val="001D5F4A"/>
    <w:pPr>
      <w:spacing w:before="75" w:after="0" w:line="240" w:lineRule="atLeast"/>
    </w:pPr>
    <w:rPr>
      <w:rFonts w:ascii="Verdana" w:eastAsia="Times New Roman" w:hAnsi="Verdana" w:cs="Times New Roman"/>
      <w:sz w:val="24"/>
      <w:szCs w:val="24"/>
    </w:rPr>
  </w:style>
  <w:style w:type="paragraph" w:customStyle="1" w:styleId="b-share-popupformclose2">
    <w:name w:val="b-share-popup__form__close2"/>
    <w:basedOn w:val="a"/>
    <w:rsid w:val="001D5F4A"/>
    <w:pPr>
      <w:spacing w:after="75" w:line="348" w:lineRule="atLeast"/>
      <w:ind w:left="1050" w:right="150"/>
    </w:pPr>
    <w:rPr>
      <w:rFonts w:ascii="Verdana" w:eastAsia="Times New Roman" w:hAnsi="Verdana" w:cs="Times New Roman"/>
      <w:color w:val="999999"/>
      <w:sz w:val="21"/>
      <w:szCs w:val="21"/>
    </w:rPr>
  </w:style>
  <w:style w:type="paragraph" w:styleId="a5">
    <w:name w:val="Normal (Web)"/>
    <w:basedOn w:val="a"/>
    <w:uiPriority w:val="99"/>
    <w:semiHidden/>
    <w:unhideWhenUsed/>
    <w:rsid w:val="001D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2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riptures.ru/sg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16544</Words>
  <Characters>94303</Characters>
  <Application>Microsoft Office Word</Application>
  <DocSecurity>0</DocSecurity>
  <Lines>785</Lines>
  <Paragraphs>221</Paragraphs>
  <ScaleCrop>false</ScaleCrop>
  <Company>Microsoft</Company>
  <LinksUpToDate>false</LinksUpToDate>
  <CharactersWithSpaces>110626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Оксана</cp:lastModifiedBy>
  <cp:revision>3</cp:revision>
  <dcterms:created xsi:type="dcterms:W3CDTF">2014-10-04T11:25:00Z</dcterms:created>
  <dcterms:modified xsi:type="dcterms:W3CDTF">2014-10-04T11:36:00Z</dcterms:modified>
</cp:coreProperties>
</file>